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829" w:tblpY="2521"/>
        <w:tblW w:w="10434" w:type="dxa"/>
        <w:tblBorders>
          <w:top w:val="single" w:sz="4" w:space="0" w:color="00A0D6"/>
          <w:left w:val="single" w:sz="4" w:space="0" w:color="00A0D6"/>
          <w:bottom w:val="single" w:sz="4" w:space="0" w:color="00A0D6"/>
          <w:right w:val="single" w:sz="4" w:space="0" w:color="00A0D6"/>
          <w:insideH w:val="single" w:sz="4" w:space="0" w:color="00A0D6"/>
          <w:insideV w:val="single" w:sz="4" w:space="0" w:color="00A0D6"/>
        </w:tblBorders>
        <w:tblLook w:val="04A0" w:firstRow="1" w:lastRow="0" w:firstColumn="1" w:lastColumn="0" w:noHBand="0" w:noVBand="1"/>
      </w:tblPr>
      <w:tblGrid>
        <w:gridCol w:w="2093"/>
        <w:gridCol w:w="8341"/>
      </w:tblGrid>
      <w:tr w:rsidR="00B96974" w:rsidRPr="0043303D" w14:paraId="714D6968" w14:textId="77777777" w:rsidTr="00B96974">
        <w:trPr>
          <w:trHeight w:val="559"/>
        </w:trPr>
        <w:tc>
          <w:tcPr>
            <w:tcW w:w="2093" w:type="dxa"/>
            <w:shd w:val="clear" w:color="auto" w:fill="00A0D6"/>
            <w:vAlign w:val="center"/>
          </w:tcPr>
          <w:p w14:paraId="513C8A8D" w14:textId="0F8CDAC8" w:rsidR="00B96974" w:rsidRPr="00B96974" w:rsidRDefault="00CF61AE" w:rsidP="002D1DEB">
            <w:pPr>
              <w:ind w:right="-1056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 </w:t>
            </w:r>
            <w:r w:rsidR="00B96974" w:rsidRPr="00B96974">
              <w:rPr>
                <w:rFonts w:ascii="Montserrat" w:hAnsi="Montserrat"/>
                <w:color w:val="FFFFFF" w:themeColor="background1"/>
                <w:sz w:val="20"/>
                <w:szCs w:val="20"/>
              </w:rPr>
              <w:t>Title of policy:</w:t>
            </w:r>
          </w:p>
        </w:tc>
        <w:tc>
          <w:tcPr>
            <w:tcW w:w="8341" w:type="dxa"/>
            <w:vAlign w:val="center"/>
          </w:tcPr>
          <w:p w14:paraId="1A9C17E5" w14:textId="1F3D5F4C" w:rsidR="00B96974" w:rsidRPr="00B96974" w:rsidRDefault="00D30DF8" w:rsidP="002D1DEB">
            <w:pPr>
              <w:ind w:right="-105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 w:cs="Montserrat"/>
                <w:sz w:val="20"/>
                <w:szCs w:val="20"/>
              </w:rPr>
              <w:t>Aids and Adaptions Policy and Procedure</w:t>
            </w:r>
          </w:p>
        </w:tc>
      </w:tr>
      <w:tr w:rsidR="00B96974" w:rsidRPr="0043303D" w14:paraId="0A1F6C4E" w14:textId="77777777" w:rsidTr="00B96974">
        <w:trPr>
          <w:trHeight w:val="567"/>
        </w:trPr>
        <w:tc>
          <w:tcPr>
            <w:tcW w:w="2093" w:type="dxa"/>
            <w:shd w:val="clear" w:color="auto" w:fill="00A0D6"/>
            <w:vAlign w:val="center"/>
          </w:tcPr>
          <w:p w14:paraId="41D1A3FB" w14:textId="77777777" w:rsidR="00B96974" w:rsidRPr="00B96974" w:rsidRDefault="00B96974" w:rsidP="002D1DEB">
            <w:pPr>
              <w:ind w:right="-1056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96974">
              <w:rPr>
                <w:rFonts w:ascii="Montserrat" w:hAnsi="Montserrat"/>
                <w:color w:val="FFFFFF" w:themeColor="background1"/>
                <w:sz w:val="20"/>
                <w:szCs w:val="20"/>
              </w:rPr>
              <w:t>Version:</w:t>
            </w:r>
          </w:p>
        </w:tc>
        <w:tc>
          <w:tcPr>
            <w:tcW w:w="8341" w:type="dxa"/>
            <w:vAlign w:val="center"/>
          </w:tcPr>
          <w:p w14:paraId="228CAEED" w14:textId="09868B9E" w:rsidR="00B96974" w:rsidRPr="00B96974" w:rsidRDefault="00B96974" w:rsidP="002D1DEB">
            <w:pPr>
              <w:ind w:right="-1056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96974" w:rsidRPr="0043303D" w14:paraId="16EA68FA" w14:textId="77777777" w:rsidTr="00B96974">
        <w:trPr>
          <w:trHeight w:val="547"/>
        </w:trPr>
        <w:tc>
          <w:tcPr>
            <w:tcW w:w="2093" w:type="dxa"/>
            <w:shd w:val="clear" w:color="auto" w:fill="00A0D6"/>
            <w:vAlign w:val="center"/>
          </w:tcPr>
          <w:p w14:paraId="5C449B6F" w14:textId="77777777" w:rsidR="00B96974" w:rsidRPr="00B96974" w:rsidRDefault="00B96974" w:rsidP="002D1DEB">
            <w:pPr>
              <w:ind w:right="-1056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96974">
              <w:rPr>
                <w:rFonts w:ascii="Montserrat" w:hAnsi="Montserrat"/>
                <w:color w:val="FFFFFF" w:themeColor="background1"/>
                <w:sz w:val="20"/>
                <w:szCs w:val="20"/>
              </w:rPr>
              <w:t>Updated:</w:t>
            </w:r>
          </w:p>
        </w:tc>
        <w:tc>
          <w:tcPr>
            <w:tcW w:w="8341" w:type="dxa"/>
            <w:vAlign w:val="center"/>
          </w:tcPr>
          <w:p w14:paraId="4F0BE8AF" w14:textId="5FEA9CF0" w:rsidR="00B96974" w:rsidRPr="00B96974" w:rsidRDefault="00CB6154" w:rsidP="00F50028">
            <w:pPr>
              <w:ind w:right="-105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October 202</w:t>
            </w:r>
            <w:r w:rsidR="001C591E">
              <w:rPr>
                <w:rFonts w:ascii="Montserrat" w:hAnsi="Montserrat"/>
                <w:sz w:val="20"/>
                <w:szCs w:val="20"/>
              </w:rPr>
              <w:t>3</w:t>
            </w:r>
          </w:p>
        </w:tc>
      </w:tr>
      <w:tr w:rsidR="00B96974" w:rsidRPr="0043303D" w14:paraId="057E8960" w14:textId="77777777" w:rsidTr="00B96974">
        <w:trPr>
          <w:trHeight w:val="554"/>
        </w:trPr>
        <w:tc>
          <w:tcPr>
            <w:tcW w:w="2093" w:type="dxa"/>
            <w:shd w:val="clear" w:color="auto" w:fill="00A0D6"/>
            <w:vAlign w:val="center"/>
          </w:tcPr>
          <w:p w14:paraId="39CA0BC6" w14:textId="77777777" w:rsidR="00B96974" w:rsidRPr="00B96974" w:rsidRDefault="00B96974" w:rsidP="002D1DEB">
            <w:pPr>
              <w:ind w:right="-1056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96974">
              <w:rPr>
                <w:rFonts w:ascii="Montserrat" w:hAnsi="Montserrat"/>
                <w:color w:val="FFFFFF" w:themeColor="background1"/>
                <w:sz w:val="20"/>
                <w:szCs w:val="20"/>
              </w:rPr>
              <w:t>Next review:</w:t>
            </w:r>
          </w:p>
        </w:tc>
        <w:tc>
          <w:tcPr>
            <w:tcW w:w="8341" w:type="dxa"/>
            <w:vAlign w:val="center"/>
          </w:tcPr>
          <w:p w14:paraId="17327350" w14:textId="23332716" w:rsidR="00B96974" w:rsidRPr="00B96974" w:rsidRDefault="00CB6154" w:rsidP="002D1DEB">
            <w:pPr>
              <w:ind w:right="-105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October 202</w:t>
            </w:r>
            <w:r w:rsidR="001C591E">
              <w:rPr>
                <w:rFonts w:ascii="Montserrat" w:hAnsi="Montserrat"/>
                <w:sz w:val="20"/>
                <w:szCs w:val="20"/>
              </w:rPr>
              <w:t>5</w:t>
            </w:r>
          </w:p>
        </w:tc>
      </w:tr>
      <w:tr w:rsidR="00B96974" w:rsidRPr="0043303D" w14:paraId="4EB9F18E" w14:textId="77777777" w:rsidTr="00B96974">
        <w:trPr>
          <w:trHeight w:val="550"/>
        </w:trPr>
        <w:tc>
          <w:tcPr>
            <w:tcW w:w="2093" w:type="dxa"/>
            <w:shd w:val="clear" w:color="auto" w:fill="00A0D6"/>
            <w:vAlign w:val="center"/>
          </w:tcPr>
          <w:p w14:paraId="6268DC06" w14:textId="77777777" w:rsidR="00B96974" w:rsidRPr="00B96974" w:rsidRDefault="00B96974" w:rsidP="002D1DEB">
            <w:pPr>
              <w:ind w:right="-1056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96974">
              <w:rPr>
                <w:rFonts w:ascii="Montserrat" w:hAnsi="Montserrat"/>
                <w:color w:val="FFFFFF" w:themeColor="background1"/>
                <w:sz w:val="20"/>
                <w:szCs w:val="20"/>
              </w:rPr>
              <w:t>By:</w:t>
            </w:r>
          </w:p>
        </w:tc>
        <w:tc>
          <w:tcPr>
            <w:tcW w:w="8341" w:type="dxa"/>
            <w:vAlign w:val="center"/>
          </w:tcPr>
          <w:p w14:paraId="6BCDBC33" w14:textId="3E6FA2B2" w:rsidR="00B96974" w:rsidRPr="00B96974" w:rsidRDefault="007C1C33" w:rsidP="002D1DEB">
            <w:pPr>
              <w:ind w:right="-105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Sarah Fawcett </w:t>
            </w:r>
          </w:p>
        </w:tc>
      </w:tr>
    </w:tbl>
    <w:p w14:paraId="3339EC8F" w14:textId="4827483F" w:rsidR="00B96974" w:rsidRDefault="00411DBB" w:rsidP="002D1DEB">
      <w:pPr>
        <w:ind w:left="-1134" w:right="-1056"/>
        <w:rPr>
          <w:rFonts w:ascii="Montserrat" w:hAnsi="Montserrat"/>
        </w:rPr>
      </w:pPr>
      <w:r>
        <w:rPr>
          <w:rFonts w:ascii="Montserrat" w:hAnsi="Montserr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B8396" wp14:editId="433F7CEB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7432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31893" w14:textId="6D507902" w:rsidR="00905878" w:rsidRPr="000E565A" w:rsidRDefault="00905878" w:rsidP="000E565A">
                            <w:pPr>
                              <w:ind w:right="-79"/>
                              <w:jc w:val="right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B839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2pt;margin-top:0;width:3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" filled="f" stroked="f">
                <v:textbox>
                  <w:txbxContent>
                    <w:p w14:paraId="42731893" w14:textId="6D507902" w:rsidR="00905878" w:rsidRPr="000E565A" w:rsidRDefault="00905878" w:rsidP="000E565A">
                      <w:pPr>
                        <w:ind w:right="-79"/>
                        <w:jc w:val="right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974">
        <w:rPr>
          <w:rFonts w:ascii="Montserrat" w:hAnsi="Montserrat"/>
        </w:rPr>
        <w:br/>
      </w:r>
    </w:p>
    <w:p w14:paraId="0CBDA8C2" w14:textId="77777777" w:rsidR="00B96974" w:rsidRDefault="00B96974" w:rsidP="002D1DEB">
      <w:pPr>
        <w:ind w:left="-1134" w:right="-1056"/>
        <w:rPr>
          <w:rFonts w:ascii="Montserrat" w:hAnsi="Montserrat" w:cs="Montserrat"/>
          <w:b/>
          <w:bCs/>
          <w:sz w:val="20"/>
          <w:szCs w:val="20"/>
        </w:rPr>
      </w:pPr>
    </w:p>
    <w:p w14:paraId="62FFC017" w14:textId="77777777" w:rsidR="00B96974" w:rsidRDefault="00B96974" w:rsidP="002D1DEB">
      <w:pPr>
        <w:ind w:left="-1134" w:right="-1056"/>
        <w:rPr>
          <w:rFonts w:ascii="Montserrat" w:hAnsi="Montserrat" w:cs="Montserrat"/>
          <w:b/>
          <w:bCs/>
          <w:sz w:val="20"/>
          <w:szCs w:val="20"/>
        </w:rPr>
      </w:pPr>
    </w:p>
    <w:p w14:paraId="0879133E" w14:textId="77777777" w:rsidR="00B96974" w:rsidRDefault="00B96974" w:rsidP="002D1DEB">
      <w:pPr>
        <w:ind w:left="-1134" w:right="-1056"/>
        <w:rPr>
          <w:rFonts w:ascii="Montserrat" w:hAnsi="Montserrat" w:cs="Montserrat"/>
          <w:b/>
          <w:bCs/>
          <w:sz w:val="20"/>
          <w:szCs w:val="20"/>
        </w:rPr>
      </w:pPr>
    </w:p>
    <w:p w14:paraId="782689D6" w14:textId="1B06F74A" w:rsidR="00D30DF8" w:rsidRPr="005A2235" w:rsidRDefault="006D2BFC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  <w:r>
        <w:rPr>
          <w:rFonts w:ascii="Montserrat" w:hAnsi="Montserrat" w:cs="Arial"/>
          <w:b/>
          <w:bCs/>
          <w:color w:val="000000"/>
          <w:lang w:eastAsia="en-GB"/>
        </w:rPr>
        <w:t>1.0 Policy</w:t>
      </w:r>
    </w:p>
    <w:p w14:paraId="7982DAD6" w14:textId="77777777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000000"/>
          <w:lang w:eastAsia="en-GB"/>
        </w:rPr>
      </w:pPr>
    </w:p>
    <w:p w14:paraId="2C124CF0" w14:textId="37723FB1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000000"/>
          <w:lang w:eastAsia="en-GB"/>
        </w:rPr>
      </w:pPr>
      <w:r w:rsidRPr="005A2235">
        <w:rPr>
          <w:rFonts w:ascii="Montserrat" w:hAnsi="Montserrat" w:cs="Arial"/>
          <w:color w:val="000000"/>
          <w:lang w:eastAsia="en-GB"/>
        </w:rPr>
        <w:t xml:space="preserve">North Star </w:t>
      </w:r>
      <w:r w:rsidR="00EA66CF">
        <w:rPr>
          <w:rFonts w:ascii="Montserrat" w:hAnsi="Montserrat" w:cs="Arial"/>
          <w:color w:val="000000"/>
          <w:lang w:eastAsia="en-GB"/>
        </w:rPr>
        <w:t>facilitates</w:t>
      </w:r>
      <w:r w:rsidR="00724544">
        <w:rPr>
          <w:rFonts w:ascii="Montserrat" w:hAnsi="Montserrat" w:cs="Arial"/>
          <w:color w:val="000000"/>
          <w:lang w:eastAsia="en-GB"/>
        </w:rPr>
        <w:t xml:space="preserve"> </w:t>
      </w:r>
      <w:r w:rsidR="00C138AA">
        <w:rPr>
          <w:rFonts w:ascii="Montserrat" w:hAnsi="Montserrat" w:cs="Arial"/>
          <w:color w:val="000000"/>
          <w:lang w:eastAsia="en-GB"/>
        </w:rPr>
        <w:t xml:space="preserve">the provision of </w:t>
      </w:r>
      <w:r w:rsidRPr="005A2235">
        <w:rPr>
          <w:rFonts w:ascii="Montserrat" w:hAnsi="Montserrat" w:cs="Arial"/>
          <w:color w:val="000000"/>
          <w:lang w:eastAsia="en-GB"/>
        </w:rPr>
        <w:t>a range of adaptations and equipment to assist tenants</w:t>
      </w:r>
      <w:r w:rsidR="00905878">
        <w:rPr>
          <w:rFonts w:ascii="Montserrat" w:hAnsi="Montserrat" w:cs="Arial"/>
          <w:color w:val="000000"/>
          <w:lang w:eastAsia="en-GB"/>
        </w:rPr>
        <w:t xml:space="preserve"> with disabilities </w:t>
      </w:r>
      <w:r w:rsidRPr="005A2235">
        <w:rPr>
          <w:rFonts w:ascii="Montserrat" w:hAnsi="Montserrat" w:cs="Arial"/>
          <w:color w:val="000000"/>
          <w:lang w:eastAsia="en-GB"/>
        </w:rPr>
        <w:t xml:space="preserve">remain independently in their own homes, within their existing communities. </w:t>
      </w:r>
    </w:p>
    <w:p w14:paraId="551E5D24" w14:textId="77777777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000000"/>
          <w:lang w:eastAsia="en-GB"/>
        </w:rPr>
      </w:pPr>
    </w:p>
    <w:p w14:paraId="08E812A3" w14:textId="5AA9A136" w:rsidR="00D30DF8" w:rsidRPr="005A2235" w:rsidRDefault="00125D6D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000000"/>
          <w:lang w:eastAsia="en-GB"/>
        </w:rPr>
      </w:pPr>
      <w:r>
        <w:rPr>
          <w:rFonts w:ascii="Montserrat" w:hAnsi="Montserrat" w:cs="Arial"/>
          <w:color w:val="000000"/>
          <w:lang w:eastAsia="en-GB"/>
        </w:rPr>
        <w:t>This policy provides a guide to customers and staff on how North Star manage adaptations request</w:t>
      </w:r>
      <w:r w:rsidR="00F77F2E">
        <w:rPr>
          <w:rFonts w:ascii="Montserrat" w:hAnsi="Montserrat" w:cs="Arial"/>
          <w:color w:val="000000"/>
          <w:lang w:eastAsia="en-GB"/>
        </w:rPr>
        <w:t>s</w:t>
      </w:r>
      <w:r>
        <w:rPr>
          <w:rFonts w:ascii="Montserrat" w:hAnsi="Montserrat" w:cs="Arial"/>
          <w:color w:val="000000"/>
          <w:lang w:eastAsia="en-GB"/>
        </w:rPr>
        <w:t xml:space="preserve"> from initial enquires through to completion of works.</w:t>
      </w:r>
    </w:p>
    <w:p w14:paraId="4A1FA18D" w14:textId="77777777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000000"/>
          <w:lang w:eastAsia="en-GB"/>
        </w:rPr>
      </w:pPr>
    </w:p>
    <w:p w14:paraId="3A8569C0" w14:textId="77777777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color w:val="000000"/>
          <w:lang w:eastAsia="en-GB"/>
        </w:rPr>
      </w:pPr>
      <w:r w:rsidRPr="005A2235">
        <w:rPr>
          <w:rFonts w:ascii="Montserrat" w:hAnsi="Montserrat" w:cs="Arial"/>
          <w:b/>
          <w:color w:val="000000"/>
          <w:lang w:eastAsia="en-GB"/>
        </w:rPr>
        <w:t>2.0 Objectives</w:t>
      </w:r>
    </w:p>
    <w:p w14:paraId="2B36C830" w14:textId="77777777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</w:p>
    <w:p w14:paraId="2F9D71D5" w14:textId="4F619930" w:rsidR="00CB6154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  <w:r w:rsidRPr="005A2235">
        <w:rPr>
          <w:rFonts w:ascii="Montserrat" w:hAnsi="Montserrat" w:cs="Arial"/>
          <w:lang w:eastAsia="en-GB"/>
        </w:rPr>
        <w:t xml:space="preserve">The aim of </w:t>
      </w:r>
      <w:r w:rsidR="00C138AA">
        <w:rPr>
          <w:rFonts w:ascii="Montserrat" w:hAnsi="Montserrat" w:cs="Arial"/>
          <w:lang w:eastAsia="en-GB"/>
        </w:rPr>
        <w:t xml:space="preserve">our </w:t>
      </w:r>
      <w:r w:rsidR="00905878">
        <w:rPr>
          <w:rFonts w:ascii="Montserrat" w:hAnsi="Montserrat" w:cs="Arial"/>
          <w:lang w:eastAsia="en-GB"/>
        </w:rPr>
        <w:t>Aids and Adapt</w:t>
      </w:r>
      <w:r w:rsidR="00FA093B">
        <w:rPr>
          <w:rFonts w:ascii="Montserrat" w:hAnsi="Montserrat" w:cs="Arial"/>
          <w:lang w:eastAsia="en-GB"/>
        </w:rPr>
        <w:t>at</w:t>
      </w:r>
      <w:r w:rsidR="00905878">
        <w:rPr>
          <w:rFonts w:ascii="Montserrat" w:hAnsi="Montserrat" w:cs="Arial"/>
          <w:lang w:eastAsia="en-GB"/>
        </w:rPr>
        <w:t>ions P</w:t>
      </w:r>
      <w:r w:rsidR="00C138AA">
        <w:rPr>
          <w:rFonts w:ascii="Montserrat" w:hAnsi="Montserrat" w:cs="Arial"/>
          <w:lang w:eastAsia="en-GB"/>
        </w:rPr>
        <w:t xml:space="preserve">olicy </w:t>
      </w:r>
      <w:r w:rsidRPr="005A2235">
        <w:rPr>
          <w:rFonts w:ascii="Montserrat" w:hAnsi="Montserrat" w:cs="Arial"/>
          <w:lang w:eastAsia="en-GB"/>
        </w:rPr>
        <w:t xml:space="preserve">is to meet the needs of </w:t>
      </w:r>
      <w:r w:rsidR="00A25593">
        <w:rPr>
          <w:rFonts w:ascii="Montserrat" w:hAnsi="Montserrat" w:cs="Arial"/>
          <w:lang w:eastAsia="en-GB"/>
        </w:rPr>
        <w:t>individuals</w:t>
      </w:r>
      <w:r w:rsidR="00603423">
        <w:rPr>
          <w:rFonts w:ascii="Montserrat" w:hAnsi="Montserrat" w:cs="Arial"/>
          <w:lang w:eastAsia="en-GB"/>
        </w:rPr>
        <w:t xml:space="preserve"> </w:t>
      </w:r>
      <w:r w:rsidRPr="005A2235">
        <w:rPr>
          <w:rFonts w:ascii="Montserrat" w:hAnsi="Montserrat" w:cs="Arial"/>
          <w:lang w:eastAsia="en-GB"/>
        </w:rPr>
        <w:t xml:space="preserve">living in </w:t>
      </w:r>
      <w:r w:rsidR="00F62B3F">
        <w:rPr>
          <w:rFonts w:ascii="Montserrat" w:hAnsi="Montserrat" w:cs="Arial"/>
          <w:lang w:eastAsia="en-GB"/>
        </w:rPr>
        <w:t>North Star</w:t>
      </w:r>
      <w:r w:rsidRPr="005A2235">
        <w:rPr>
          <w:rFonts w:ascii="Montserrat" w:hAnsi="Montserrat" w:cs="Arial"/>
          <w:lang w:eastAsia="en-GB"/>
        </w:rPr>
        <w:t xml:space="preserve"> properties</w:t>
      </w:r>
      <w:r w:rsidR="00CB6154">
        <w:rPr>
          <w:rFonts w:ascii="Montserrat" w:hAnsi="Montserrat" w:cs="Arial"/>
          <w:lang w:eastAsia="en-GB"/>
        </w:rPr>
        <w:t xml:space="preserve"> and who are struggling with mobility or sensory limitations that affect their ability to fully </w:t>
      </w:r>
      <w:proofErr w:type="spellStart"/>
      <w:r w:rsidR="00CB6154">
        <w:rPr>
          <w:rFonts w:ascii="Montserrat" w:hAnsi="Montserrat" w:cs="Arial"/>
          <w:lang w:eastAsia="en-GB"/>
        </w:rPr>
        <w:t>utili</w:t>
      </w:r>
      <w:r w:rsidR="00B75694">
        <w:rPr>
          <w:rFonts w:ascii="Montserrat" w:hAnsi="Montserrat" w:cs="Arial"/>
          <w:lang w:eastAsia="en-GB"/>
        </w:rPr>
        <w:t>s</w:t>
      </w:r>
      <w:r w:rsidR="00CB6154">
        <w:rPr>
          <w:rFonts w:ascii="Montserrat" w:hAnsi="Montserrat" w:cs="Arial"/>
          <w:lang w:eastAsia="en-GB"/>
        </w:rPr>
        <w:t>e</w:t>
      </w:r>
      <w:proofErr w:type="spellEnd"/>
      <w:r w:rsidR="00CB6154">
        <w:rPr>
          <w:rFonts w:ascii="Montserrat" w:hAnsi="Montserrat" w:cs="Arial"/>
          <w:lang w:eastAsia="en-GB"/>
        </w:rPr>
        <w:t xml:space="preserve"> their home.</w:t>
      </w:r>
    </w:p>
    <w:p w14:paraId="1AE17CEA" w14:textId="77777777" w:rsidR="00CB6154" w:rsidRDefault="00CB6154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</w:p>
    <w:p w14:paraId="6FAAA051" w14:textId="03D67D0D" w:rsidR="00D30DF8" w:rsidRDefault="0083323B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  <w:r>
        <w:rPr>
          <w:rFonts w:ascii="Montserrat" w:hAnsi="Montserrat" w:cs="Arial"/>
          <w:lang w:eastAsia="en-GB"/>
        </w:rPr>
        <w:t xml:space="preserve">We can </w:t>
      </w:r>
      <w:r w:rsidR="00D30DF8" w:rsidRPr="005A2235">
        <w:rPr>
          <w:rFonts w:ascii="Montserrat" w:hAnsi="Montserrat" w:cs="Arial"/>
          <w:lang w:eastAsia="en-GB"/>
        </w:rPr>
        <w:t>provid</w:t>
      </w:r>
      <w:r>
        <w:rPr>
          <w:rFonts w:ascii="Montserrat" w:hAnsi="Montserrat" w:cs="Arial"/>
          <w:lang w:eastAsia="en-GB"/>
        </w:rPr>
        <w:t xml:space="preserve">e </w:t>
      </w:r>
      <w:r w:rsidR="00D30DF8" w:rsidRPr="005A2235">
        <w:rPr>
          <w:rFonts w:ascii="Montserrat" w:hAnsi="Montserrat" w:cs="Arial"/>
          <w:lang w:eastAsia="en-GB"/>
        </w:rPr>
        <w:t>adaptations</w:t>
      </w:r>
      <w:r w:rsidR="00C138AA">
        <w:rPr>
          <w:rFonts w:ascii="Montserrat" w:hAnsi="Montserrat" w:cs="Arial"/>
          <w:lang w:eastAsia="en-GB"/>
        </w:rPr>
        <w:t xml:space="preserve"> or signpost </w:t>
      </w:r>
      <w:r>
        <w:rPr>
          <w:rFonts w:ascii="Montserrat" w:hAnsi="Montserrat" w:cs="Arial"/>
          <w:lang w:eastAsia="en-GB"/>
        </w:rPr>
        <w:t xml:space="preserve">tenants to </w:t>
      </w:r>
      <w:r w:rsidR="00C138AA">
        <w:rPr>
          <w:rFonts w:ascii="Montserrat" w:hAnsi="Montserrat" w:cs="Arial"/>
          <w:lang w:eastAsia="en-GB"/>
        </w:rPr>
        <w:t xml:space="preserve">access </w:t>
      </w:r>
      <w:r w:rsidR="00E01DE2">
        <w:rPr>
          <w:rFonts w:ascii="Montserrat" w:hAnsi="Montserrat" w:cs="Arial"/>
          <w:lang w:eastAsia="en-GB"/>
        </w:rPr>
        <w:t xml:space="preserve">a </w:t>
      </w:r>
      <w:r>
        <w:rPr>
          <w:rFonts w:ascii="Montserrat" w:hAnsi="Montserrat" w:cs="Arial"/>
          <w:lang w:eastAsia="en-GB"/>
        </w:rPr>
        <w:t>Disabled Facilities Grant</w:t>
      </w:r>
      <w:r w:rsidR="00E01DE2">
        <w:rPr>
          <w:rFonts w:ascii="Montserrat" w:hAnsi="Montserrat" w:cs="Arial"/>
          <w:lang w:eastAsia="en-GB"/>
        </w:rPr>
        <w:t xml:space="preserve"> (DFG)</w:t>
      </w:r>
      <w:r>
        <w:rPr>
          <w:rFonts w:ascii="Montserrat" w:hAnsi="Montserrat" w:cs="Arial"/>
          <w:lang w:eastAsia="en-GB"/>
        </w:rPr>
        <w:t xml:space="preserve"> via the Local Authority. If </w:t>
      </w:r>
      <w:r w:rsidR="00E01DE2">
        <w:rPr>
          <w:rFonts w:ascii="Montserrat" w:hAnsi="Montserrat" w:cs="Arial"/>
          <w:lang w:eastAsia="en-GB"/>
        </w:rPr>
        <w:t xml:space="preserve">an </w:t>
      </w:r>
      <w:r w:rsidR="00E01DE2" w:rsidRPr="005A2235">
        <w:rPr>
          <w:rFonts w:ascii="Montserrat" w:hAnsi="Montserrat" w:cs="Arial"/>
          <w:lang w:eastAsia="en-GB"/>
        </w:rPr>
        <w:t>adaptation</w:t>
      </w:r>
      <w:r w:rsidR="00D30DF8" w:rsidRPr="005A2235">
        <w:rPr>
          <w:rFonts w:ascii="Montserrat" w:hAnsi="Montserrat" w:cs="Arial"/>
          <w:lang w:eastAsia="en-GB"/>
        </w:rPr>
        <w:t xml:space="preserve"> is not a viable </w:t>
      </w:r>
      <w:r w:rsidR="00E01DE2">
        <w:rPr>
          <w:rFonts w:ascii="Montserrat" w:hAnsi="Montserrat" w:cs="Arial"/>
          <w:lang w:eastAsia="en-GB"/>
        </w:rPr>
        <w:t>solution</w:t>
      </w:r>
      <w:r w:rsidR="00FA093B">
        <w:rPr>
          <w:rFonts w:ascii="Montserrat" w:hAnsi="Montserrat" w:cs="Arial"/>
          <w:lang w:eastAsia="en-GB"/>
        </w:rPr>
        <w:t xml:space="preserve"> in their present home, we would</w:t>
      </w:r>
      <w:r w:rsidR="00FB0834">
        <w:rPr>
          <w:rFonts w:ascii="Montserrat" w:hAnsi="Montserrat" w:cs="Arial"/>
          <w:lang w:eastAsia="en-GB"/>
        </w:rPr>
        <w:t xml:space="preserve">, in conjunction with the </w:t>
      </w:r>
      <w:r w:rsidR="00F77F2E">
        <w:rPr>
          <w:rFonts w:ascii="Montserrat" w:hAnsi="Montserrat" w:cs="Arial"/>
          <w:lang w:eastAsia="en-GB"/>
        </w:rPr>
        <w:t>tenant, look</w:t>
      </w:r>
      <w:r w:rsidR="00FB0834">
        <w:rPr>
          <w:rFonts w:ascii="Montserrat" w:hAnsi="Montserrat" w:cs="Arial"/>
          <w:lang w:eastAsia="en-GB"/>
        </w:rPr>
        <w:t xml:space="preserve"> at whether</w:t>
      </w:r>
      <w:r w:rsidR="00FA093B">
        <w:rPr>
          <w:rFonts w:ascii="Montserrat" w:hAnsi="Montserrat" w:cs="Arial"/>
          <w:lang w:eastAsia="en-GB"/>
        </w:rPr>
        <w:t xml:space="preserve"> </w:t>
      </w:r>
      <w:r w:rsidR="00D30DF8" w:rsidRPr="005A2235">
        <w:rPr>
          <w:rFonts w:ascii="Montserrat" w:hAnsi="Montserrat" w:cs="Arial"/>
          <w:lang w:eastAsia="en-GB"/>
        </w:rPr>
        <w:t>suitable alternative accommodation</w:t>
      </w:r>
      <w:r w:rsidR="00FB0834">
        <w:rPr>
          <w:rFonts w:ascii="Montserrat" w:hAnsi="Montserrat" w:cs="Arial"/>
          <w:lang w:eastAsia="en-GB"/>
        </w:rPr>
        <w:t xml:space="preserve"> is </w:t>
      </w:r>
      <w:proofErr w:type="gramStart"/>
      <w:r w:rsidR="00FB0834">
        <w:rPr>
          <w:rFonts w:ascii="Montserrat" w:hAnsi="Montserrat" w:cs="Arial"/>
          <w:lang w:eastAsia="en-GB"/>
        </w:rPr>
        <w:t>available</w:t>
      </w:r>
      <w:r w:rsidR="0038689B">
        <w:rPr>
          <w:rFonts w:ascii="Montserrat" w:hAnsi="Montserrat" w:cs="Arial"/>
          <w:lang w:eastAsia="en-GB"/>
        </w:rPr>
        <w:t xml:space="preserve">, </w:t>
      </w:r>
      <w:r w:rsidR="00D30DF8" w:rsidRPr="005A2235">
        <w:rPr>
          <w:rFonts w:ascii="Montserrat" w:hAnsi="Montserrat" w:cs="Arial"/>
          <w:lang w:eastAsia="en-GB"/>
        </w:rPr>
        <w:t xml:space="preserve"> </w:t>
      </w:r>
      <w:r w:rsidR="00FA093B" w:rsidRPr="005A2235">
        <w:rPr>
          <w:rFonts w:ascii="Montserrat" w:hAnsi="Montserrat" w:cs="Arial"/>
          <w:lang w:eastAsia="en-GB"/>
        </w:rPr>
        <w:t>to</w:t>
      </w:r>
      <w:proofErr w:type="gramEnd"/>
      <w:r w:rsidR="00D30DF8" w:rsidRPr="005A2235">
        <w:rPr>
          <w:rFonts w:ascii="Montserrat" w:hAnsi="Montserrat" w:cs="Arial"/>
          <w:lang w:eastAsia="en-GB"/>
        </w:rPr>
        <w:t xml:space="preserve"> promote and maintain long term independence. </w:t>
      </w:r>
    </w:p>
    <w:p w14:paraId="1641735B" w14:textId="77777777" w:rsidR="007F0164" w:rsidRDefault="007F0164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</w:p>
    <w:p w14:paraId="3028CC26" w14:textId="2B6601F1" w:rsidR="007F0164" w:rsidRPr="006D2BFC" w:rsidRDefault="007F0164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  <w:r w:rsidRPr="006D2BFC">
        <w:rPr>
          <w:rFonts w:ascii="Montserrat" w:hAnsi="Montserrat" w:cs="Arial"/>
          <w:lang w:eastAsia="en-GB"/>
        </w:rPr>
        <w:t xml:space="preserve">The policy </w:t>
      </w:r>
      <w:r w:rsidR="00FA093B">
        <w:rPr>
          <w:rFonts w:ascii="Montserrat" w:hAnsi="Montserrat" w:cs="Arial"/>
          <w:lang w:eastAsia="en-GB"/>
        </w:rPr>
        <w:t>has the following s</w:t>
      </w:r>
      <w:r w:rsidRPr="006D2BFC">
        <w:rPr>
          <w:rFonts w:ascii="Montserrat" w:hAnsi="Montserrat" w:cs="Arial"/>
          <w:lang w:eastAsia="en-GB"/>
        </w:rPr>
        <w:t>trategic objectives:</w:t>
      </w:r>
    </w:p>
    <w:p w14:paraId="4E75D6AC" w14:textId="77777777" w:rsidR="00F91315" w:rsidRPr="006D2BFC" w:rsidRDefault="00F91315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</w:p>
    <w:p w14:paraId="282C95D0" w14:textId="0A5893D6" w:rsidR="007F0164" w:rsidRPr="006D2BFC" w:rsidRDefault="007F0164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6D2BFC">
        <w:rPr>
          <w:rFonts w:ascii="Montserrat" w:hAnsi="Montserrat" w:cs="Arial"/>
          <w:lang w:eastAsia="en-GB"/>
        </w:rPr>
        <w:t xml:space="preserve">To provide a service that supports our tenants and other permanent members of the household to live independently in their </w:t>
      </w:r>
      <w:r w:rsidR="00F77F2E" w:rsidRPr="006D2BFC">
        <w:rPr>
          <w:rFonts w:ascii="Montserrat" w:hAnsi="Montserrat" w:cs="Arial"/>
          <w:lang w:eastAsia="en-GB"/>
        </w:rPr>
        <w:t>home.</w:t>
      </w:r>
    </w:p>
    <w:p w14:paraId="517C1564" w14:textId="3F0A4468" w:rsidR="007F0164" w:rsidRPr="006D2BFC" w:rsidRDefault="007F0164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6D2BFC">
        <w:rPr>
          <w:rFonts w:ascii="Montserrat" w:hAnsi="Montserrat" w:cs="Arial"/>
          <w:lang w:eastAsia="en-GB"/>
        </w:rPr>
        <w:t xml:space="preserve">To ensure that we make best use of our existing housing </w:t>
      </w:r>
      <w:r w:rsidR="00F77F2E" w:rsidRPr="006D2BFC">
        <w:rPr>
          <w:rFonts w:ascii="Montserrat" w:hAnsi="Montserrat" w:cs="Arial"/>
          <w:lang w:eastAsia="en-GB"/>
        </w:rPr>
        <w:t>stock.</w:t>
      </w:r>
    </w:p>
    <w:p w14:paraId="204D8C73" w14:textId="63D40CE8" w:rsidR="007F0164" w:rsidRPr="006D2BFC" w:rsidRDefault="007F0164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6D2BFC">
        <w:rPr>
          <w:rFonts w:ascii="Montserrat" w:hAnsi="Montserrat" w:cs="Arial"/>
          <w:lang w:eastAsia="en-GB"/>
        </w:rPr>
        <w:t xml:space="preserve">Ensure tenants and other permanent members of the household are aware of all the options open to them when accessing the aids and adaptions </w:t>
      </w:r>
      <w:r w:rsidR="00F77F2E" w:rsidRPr="006D2BFC">
        <w:rPr>
          <w:rFonts w:ascii="Montserrat" w:hAnsi="Montserrat" w:cs="Arial"/>
          <w:lang w:eastAsia="en-GB"/>
        </w:rPr>
        <w:t>service.</w:t>
      </w:r>
    </w:p>
    <w:p w14:paraId="67F320FB" w14:textId="7BF61100" w:rsidR="007F0164" w:rsidRPr="006D2BFC" w:rsidRDefault="007F0164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6D2BFC">
        <w:rPr>
          <w:rFonts w:ascii="Montserrat" w:hAnsi="Montserrat" w:cs="Arial"/>
          <w:lang w:eastAsia="en-GB"/>
        </w:rPr>
        <w:t xml:space="preserve">Provide a cost effective and accessible aids and adaptations </w:t>
      </w:r>
      <w:r w:rsidR="00F77F2E" w:rsidRPr="006D2BFC">
        <w:rPr>
          <w:rFonts w:ascii="Montserrat" w:hAnsi="Montserrat" w:cs="Arial"/>
          <w:lang w:eastAsia="en-GB"/>
        </w:rPr>
        <w:t>service.</w:t>
      </w:r>
    </w:p>
    <w:p w14:paraId="7FD53D2E" w14:textId="036546FB" w:rsidR="00D30DF8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FF0000"/>
          <w:lang w:eastAsia="en-GB"/>
        </w:rPr>
      </w:pPr>
    </w:p>
    <w:p w14:paraId="5F60C926" w14:textId="1F1198F7" w:rsidR="00FA093B" w:rsidRDefault="00FA093B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FF0000"/>
          <w:lang w:eastAsia="en-GB"/>
        </w:rPr>
      </w:pPr>
    </w:p>
    <w:p w14:paraId="0125ED43" w14:textId="343094F0" w:rsidR="00FA093B" w:rsidRDefault="00FA093B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FF0000"/>
          <w:lang w:eastAsia="en-GB"/>
        </w:rPr>
      </w:pPr>
    </w:p>
    <w:p w14:paraId="46CE8853" w14:textId="7C50C522" w:rsidR="000876B5" w:rsidRDefault="000876B5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FF0000"/>
          <w:lang w:eastAsia="en-GB"/>
        </w:rPr>
      </w:pPr>
    </w:p>
    <w:p w14:paraId="41A79DF1" w14:textId="77777777" w:rsidR="000876B5" w:rsidRPr="005A2235" w:rsidRDefault="000876B5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FF0000"/>
          <w:lang w:eastAsia="en-GB"/>
        </w:rPr>
      </w:pPr>
    </w:p>
    <w:p w14:paraId="32AC334D" w14:textId="77777777" w:rsidR="006D2BFC" w:rsidRDefault="006D2BFC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lang w:eastAsia="en-GB"/>
        </w:rPr>
      </w:pPr>
    </w:p>
    <w:p w14:paraId="0AA8D421" w14:textId="77777777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lang w:eastAsia="en-GB"/>
        </w:rPr>
      </w:pPr>
      <w:r w:rsidRPr="005A2235">
        <w:rPr>
          <w:rFonts w:ascii="Montserrat" w:hAnsi="Montserrat" w:cs="Arial"/>
          <w:b/>
          <w:lang w:eastAsia="en-GB"/>
        </w:rPr>
        <w:t xml:space="preserve">3.0 Funding &amp; Finance </w:t>
      </w:r>
    </w:p>
    <w:p w14:paraId="09DEA69F" w14:textId="77777777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u w:val="single"/>
          <w:lang w:eastAsia="en-GB"/>
        </w:rPr>
      </w:pPr>
    </w:p>
    <w:p w14:paraId="0C8914D9" w14:textId="77777777" w:rsidR="000876B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  <w:r w:rsidRPr="005A2235">
        <w:rPr>
          <w:rFonts w:ascii="Montserrat" w:hAnsi="Montserrat" w:cs="Arial"/>
          <w:lang w:eastAsia="en-GB"/>
        </w:rPr>
        <w:t xml:space="preserve">North Star </w:t>
      </w:r>
      <w:r w:rsidR="00EA66CF" w:rsidRPr="005A2235">
        <w:rPr>
          <w:rFonts w:ascii="Montserrat" w:hAnsi="Montserrat" w:cs="Arial"/>
          <w:lang w:eastAsia="en-GB"/>
        </w:rPr>
        <w:t>does</w:t>
      </w:r>
      <w:r w:rsidRPr="005A2235">
        <w:rPr>
          <w:rFonts w:ascii="Montserrat" w:hAnsi="Montserrat" w:cs="Arial"/>
          <w:lang w:eastAsia="en-GB"/>
        </w:rPr>
        <w:t xml:space="preserve"> not have any statutory obliga</w:t>
      </w:r>
      <w:r w:rsidR="00380961">
        <w:rPr>
          <w:rFonts w:ascii="Montserrat" w:hAnsi="Montserrat" w:cs="Arial"/>
          <w:lang w:eastAsia="en-GB"/>
        </w:rPr>
        <w:t>tion to fund a</w:t>
      </w:r>
      <w:r w:rsidR="00E97CF2">
        <w:rPr>
          <w:rFonts w:ascii="Montserrat" w:hAnsi="Montserrat" w:cs="Arial"/>
          <w:lang w:eastAsia="en-GB"/>
        </w:rPr>
        <w:t>daptations works but do</w:t>
      </w:r>
      <w:r w:rsidR="000876B5">
        <w:rPr>
          <w:rFonts w:ascii="Montserrat" w:hAnsi="Montserrat" w:cs="Arial"/>
          <w:lang w:eastAsia="en-GB"/>
        </w:rPr>
        <w:t>es</w:t>
      </w:r>
      <w:r w:rsidR="00E97CF2">
        <w:rPr>
          <w:rFonts w:ascii="Montserrat" w:hAnsi="Montserrat" w:cs="Arial"/>
          <w:lang w:eastAsia="en-GB"/>
        </w:rPr>
        <w:t xml:space="preserve"> hold a</w:t>
      </w:r>
      <w:r w:rsidR="001A3364">
        <w:rPr>
          <w:rFonts w:ascii="Montserrat" w:hAnsi="Montserrat" w:cs="Arial"/>
          <w:lang w:eastAsia="en-GB"/>
        </w:rPr>
        <w:t xml:space="preserve">n annual </w:t>
      </w:r>
      <w:r w:rsidR="00E97CF2">
        <w:rPr>
          <w:rFonts w:ascii="Montserrat" w:hAnsi="Montserrat" w:cs="Arial"/>
          <w:lang w:eastAsia="en-GB"/>
        </w:rPr>
        <w:t>budget to provide both major and minor adaptations for our tenants. We will also work with relevant local authorities to assist tenants in accessing Disabled Facility Grants (DFG)</w:t>
      </w:r>
      <w:r w:rsidR="001A3364">
        <w:rPr>
          <w:rFonts w:ascii="Montserrat" w:hAnsi="Montserrat" w:cs="Arial"/>
          <w:lang w:eastAsia="en-GB"/>
        </w:rPr>
        <w:t xml:space="preserve">. </w:t>
      </w:r>
    </w:p>
    <w:p w14:paraId="2879F187" w14:textId="77777777" w:rsidR="000876B5" w:rsidRDefault="000876B5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</w:p>
    <w:p w14:paraId="1E6BE4D9" w14:textId="63A62882" w:rsidR="001A3364" w:rsidRDefault="001A3364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  <w:r>
        <w:rPr>
          <w:rFonts w:ascii="Montserrat" w:hAnsi="Montserrat" w:cs="Arial"/>
          <w:lang w:eastAsia="en-GB"/>
        </w:rPr>
        <w:t xml:space="preserve">The adaptations service is led by the </w:t>
      </w:r>
      <w:r w:rsidR="00F77F2E">
        <w:rPr>
          <w:rFonts w:ascii="Montserrat" w:hAnsi="Montserrat" w:cs="Arial"/>
          <w:lang w:eastAsia="en-GB"/>
        </w:rPr>
        <w:t xml:space="preserve">Development </w:t>
      </w:r>
      <w:r>
        <w:rPr>
          <w:rFonts w:ascii="Montserrat" w:hAnsi="Montserrat" w:cs="Arial"/>
          <w:lang w:eastAsia="en-GB"/>
        </w:rPr>
        <w:t xml:space="preserve">Team within </w:t>
      </w:r>
      <w:r w:rsidRPr="005A2235">
        <w:rPr>
          <w:rFonts w:ascii="Montserrat" w:hAnsi="Montserrat" w:cs="Arial"/>
          <w:lang w:eastAsia="en-GB"/>
        </w:rPr>
        <w:t>North Star</w:t>
      </w:r>
      <w:r>
        <w:rPr>
          <w:rFonts w:ascii="Montserrat" w:hAnsi="Montserrat" w:cs="Arial"/>
          <w:lang w:eastAsia="en-GB"/>
        </w:rPr>
        <w:t>.</w:t>
      </w:r>
    </w:p>
    <w:p w14:paraId="5B8EAE71" w14:textId="77777777" w:rsidR="001A3364" w:rsidRDefault="001A3364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</w:p>
    <w:p w14:paraId="1B5F2E13" w14:textId="61DB4A1A" w:rsidR="00213172" w:rsidRPr="00CB6154" w:rsidRDefault="00AF7A49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  <w:r>
        <w:rPr>
          <w:rFonts w:ascii="Montserrat" w:hAnsi="Montserrat" w:cs="Arial"/>
          <w:lang w:eastAsia="en-GB"/>
        </w:rPr>
        <w:t>All m</w:t>
      </w:r>
      <w:r w:rsidR="00E97CF2">
        <w:rPr>
          <w:rFonts w:ascii="Montserrat" w:hAnsi="Montserrat" w:cs="Arial"/>
          <w:lang w:eastAsia="en-GB"/>
        </w:rPr>
        <w:t>ajor</w:t>
      </w:r>
      <w:r w:rsidR="008C4A08">
        <w:rPr>
          <w:rFonts w:ascii="Montserrat" w:hAnsi="Montserrat" w:cs="Arial"/>
          <w:lang w:eastAsia="en-GB"/>
        </w:rPr>
        <w:t xml:space="preserve"> adaptation </w:t>
      </w:r>
      <w:r w:rsidR="00EA66CF">
        <w:rPr>
          <w:rFonts w:ascii="Montserrat" w:hAnsi="Montserrat" w:cs="Arial"/>
          <w:lang w:eastAsia="en-GB"/>
        </w:rPr>
        <w:t>requests</w:t>
      </w:r>
      <w:r w:rsidR="008C4A08">
        <w:rPr>
          <w:rFonts w:ascii="Montserrat" w:hAnsi="Montserrat" w:cs="Arial"/>
          <w:lang w:eastAsia="en-GB"/>
        </w:rPr>
        <w:t xml:space="preserve"> will </w:t>
      </w:r>
      <w:r w:rsidR="00F50028">
        <w:rPr>
          <w:rFonts w:ascii="Montserrat" w:hAnsi="Montserrat" w:cs="Arial"/>
          <w:lang w:eastAsia="en-GB"/>
        </w:rPr>
        <w:t>b</w:t>
      </w:r>
      <w:r w:rsidR="008C4A08">
        <w:rPr>
          <w:rFonts w:ascii="Montserrat" w:hAnsi="Montserrat" w:cs="Arial"/>
          <w:lang w:eastAsia="en-GB"/>
        </w:rPr>
        <w:t>e initially passed to the individual local authorit</w:t>
      </w:r>
      <w:r w:rsidR="000876B5">
        <w:rPr>
          <w:rFonts w:ascii="Montserrat" w:hAnsi="Montserrat" w:cs="Arial"/>
          <w:lang w:eastAsia="en-GB"/>
        </w:rPr>
        <w:t>y</w:t>
      </w:r>
      <w:r w:rsidR="008C4A08">
        <w:rPr>
          <w:rFonts w:ascii="Montserrat" w:hAnsi="Montserrat" w:cs="Arial"/>
          <w:lang w:eastAsia="en-GB"/>
        </w:rPr>
        <w:t xml:space="preserve"> to process through </w:t>
      </w:r>
      <w:r w:rsidR="00301C1E">
        <w:rPr>
          <w:rFonts w:ascii="Montserrat" w:hAnsi="Montserrat" w:cs="Arial"/>
          <w:lang w:eastAsia="en-GB"/>
        </w:rPr>
        <w:t xml:space="preserve">the </w:t>
      </w:r>
      <w:r w:rsidR="00EA66CF">
        <w:rPr>
          <w:rFonts w:ascii="Montserrat" w:hAnsi="Montserrat" w:cs="Arial"/>
          <w:lang w:eastAsia="en-GB"/>
        </w:rPr>
        <w:t>DFG</w:t>
      </w:r>
      <w:r w:rsidR="00301C1E">
        <w:rPr>
          <w:rFonts w:ascii="Montserrat" w:hAnsi="Montserrat" w:cs="Arial"/>
          <w:lang w:eastAsia="en-GB"/>
        </w:rPr>
        <w:t xml:space="preserve"> process</w:t>
      </w:r>
      <w:r w:rsidR="00F62B3F">
        <w:rPr>
          <w:rFonts w:ascii="Montserrat" w:hAnsi="Montserrat" w:cs="Arial"/>
          <w:lang w:eastAsia="en-GB"/>
        </w:rPr>
        <w:t xml:space="preserve">. </w:t>
      </w:r>
      <w:r w:rsidR="008C4A08">
        <w:rPr>
          <w:rFonts w:ascii="Montserrat" w:hAnsi="Montserrat" w:cs="Arial"/>
          <w:lang w:eastAsia="en-GB"/>
        </w:rPr>
        <w:t>North Star will</w:t>
      </w:r>
      <w:r w:rsidR="00125D6D">
        <w:rPr>
          <w:rFonts w:ascii="Montserrat" w:hAnsi="Montserrat" w:cs="Arial"/>
          <w:lang w:eastAsia="en-GB"/>
        </w:rPr>
        <w:t xml:space="preserve"> </w:t>
      </w:r>
      <w:r w:rsidR="008C4A08">
        <w:rPr>
          <w:rFonts w:ascii="Montserrat" w:hAnsi="Montserrat" w:cs="Arial"/>
          <w:lang w:eastAsia="en-GB"/>
        </w:rPr>
        <w:t>monitor DFG waiting times for each individual application and</w:t>
      </w:r>
      <w:r w:rsidR="000876B5">
        <w:rPr>
          <w:rFonts w:ascii="Montserrat" w:hAnsi="Montserrat" w:cs="Arial"/>
          <w:lang w:eastAsia="en-GB"/>
        </w:rPr>
        <w:t>,</w:t>
      </w:r>
      <w:r w:rsidR="008C4A08">
        <w:rPr>
          <w:rFonts w:ascii="Montserrat" w:hAnsi="Montserrat" w:cs="Arial"/>
          <w:lang w:eastAsia="en-GB"/>
        </w:rPr>
        <w:t xml:space="preserve"> </w:t>
      </w:r>
      <w:r w:rsidR="00F50028">
        <w:rPr>
          <w:rFonts w:ascii="Montserrat" w:hAnsi="Montserrat" w:cs="Arial"/>
          <w:lang w:eastAsia="en-GB"/>
        </w:rPr>
        <w:t xml:space="preserve">if </w:t>
      </w:r>
      <w:r w:rsidR="00F62B3F">
        <w:rPr>
          <w:rFonts w:ascii="Montserrat" w:hAnsi="Montserrat" w:cs="Arial"/>
          <w:lang w:eastAsia="en-GB"/>
        </w:rPr>
        <w:t>necessary</w:t>
      </w:r>
      <w:r w:rsidR="000876B5">
        <w:rPr>
          <w:rFonts w:ascii="Montserrat" w:hAnsi="Montserrat" w:cs="Arial"/>
          <w:lang w:eastAsia="en-GB"/>
        </w:rPr>
        <w:t>,</w:t>
      </w:r>
      <w:r w:rsidR="00F50028">
        <w:rPr>
          <w:rFonts w:ascii="Montserrat" w:hAnsi="Montserrat" w:cs="Arial"/>
          <w:lang w:eastAsia="en-GB"/>
        </w:rPr>
        <w:t xml:space="preserve"> </w:t>
      </w:r>
      <w:r w:rsidR="008C4A08">
        <w:rPr>
          <w:rFonts w:ascii="Montserrat" w:hAnsi="Montserrat" w:cs="Arial"/>
          <w:lang w:eastAsia="en-GB"/>
        </w:rPr>
        <w:t>intervene to fund adaptations through o</w:t>
      </w:r>
      <w:r w:rsidR="00380961">
        <w:rPr>
          <w:rFonts w:ascii="Montserrat" w:hAnsi="Montserrat" w:cs="Arial"/>
          <w:lang w:eastAsia="en-GB"/>
        </w:rPr>
        <w:t>ur own budget where appropriate and p</w:t>
      </w:r>
      <w:r w:rsidR="00EC588C">
        <w:rPr>
          <w:rFonts w:ascii="Montserrat" w:hAnsi="Montserrat" w:cs="Arial"/>
          <w:lang w:eastAsia="en-GB"/>
        </w:rPr>
        <w:t>ossible</w:t>
      </w:r>
      <w:r w:rsidR="00380961">
        <w:rPr>
          <w:rFonts w:ascii="Montserrat" w:hAnsi="Montserrat" w:cs="Arial"/>
          <w:lang w:eastAsia="en-GB"/>
        </w:rPr>
        <w:t>.</w:t>
      </w:r>
    </w:p>
    <w:p w14:paraId="4BC558B0" w14:textId="20B0E927" w:rsidR="00EC588C" w:rsidRPr="00EC588C" w:rsidRDefault="00EC588C" w:rsidP="002958B5">
      <w:pPr>
        <w:autoSpaceDE w:val="0"/>
        <w:autoSpaceDN w:val="0"/>
        <w:adjustRightInd w:val="0"/>
        <w:ind w:right="-631"/>
        <w:jc w:val="both"/>
        <w:rPr>
          <w:rFonts w:ascii="Montserrat" w:hAnsi="Montserrat" w:cs="Arial"/>
          <w:lang w:eastAsia="en-GB"/>
        </w:rPr>
      </w:pPr>
    </w:p>
    <w:p w14:paraId="23B2D225" w14:textId="596BF1CE" w:rsidR="00AF7A49" w:rsidRPr="008330C4" w:rsidRDefault="00AF7A49" w:rsidP="002958B5">
      <w:pPr>
        <w:jc w:val="both"/>
        <w:rPr>
          <w:rFonts w:ascii="Montserrat" w:hAnsi="Montserrat" w:cs="Arial"/>
          <w:lang w:eastAsia="en-GB"/>
        </w:rPr>
      </w:pPr>
    </w:p>
    <w:p w14:paraId="569CDC23" w14:textId="36EC562D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lang w:eastAsia="en-GB"/>
        </w:rPr>
      </w:pPr>
      <w:r w:rsidRPr="005A2235">
        <w:rPr>
          <w:rFonts w:ascii="Montserrat" w:hAnsi="Montserrat" w:cs="Arial"/>
          <w:b/>
          <w:lang w:eastAsia="en-GB"/>
        </w:rPr>
        <w:t xml:space="preserve">4.0 Qualifying Adaptations </w:t>
      </w:r>
    </w:p>
    <w:p w14:paraId="7D2AF5AA" w14:textId="77777777" w:rsidR="005A5304" w:rsidRDefault="005A5304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</w:p>
    <w:p w14:paraId="3B83BA37" w14:textId="71069B2A" w:rsidR="007F2C0A" w:rsidRDefault="0078394E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  <w:r>
        <w:rPr>
          <w:rFonts w:ascii="Montserrat" w:hAnsi="Montserrat" w:cs="Arial"/>
          <w:lang w:eastAsia="en-GB"/>
        </w:rPr>
        <w:t xml:space="preserve">For someone to request </w:t>
      </w:r>
      <w:r w:rsidR="00570CD3">
        <w:rPr>
          <w:rFonts w:ascii="Montserrat" w:hAnsi="Montserrat" w:cs="Arial"/>
          <w:lang w:eastAsia="en-GB"/>
        </w:rPr>
        <w:t>assistance to help them continue to enjoy their own home</w:t>
      </w:r>
      <w:r w:rsidR="008E0EE9">
        <w:rPr>
          <w:rFonts w:ascii="Montserrat" w:hAnsi="Montserrat" w:cs="Arial"/>
          <w:lang w:eastAsia="en-GB"/>
        </w:rPr>
        <w:t xml:space="preserve"> can be a difficult </w:t>
      </w:r>
      <w:r w:rsidR="00FC687A">
        <w:rPr>
          <w:rFonts w:ascii="Montserrat" w:hAnsi="Montserrat" w:cs="Arial"/>
          <w:lang w:eastAsia="en-GB"/>
        </w:rPr>
        <w:t>decision for them to make and all requests will be treated sensitively</w:t>
      </w:r>
      <w:r w:rsidR="007F2C0A">
        <w:rPr>
          <w:rFonts w:ascii="Montserrat" w:hAnsi="Montserrat" w:cs="Arial"/>
          <w:lang w:eastAsia="en-GB"/>
        </w:rPr>
        <w:t>. Sometimes different options will need to be considered</w:t>
      </w:r>
      <w:r w:rsidR="009E6951">
        <w:rPr>
          <w:rFonts w:ascii="Montserrat" w:hAnsi="Montserrat" w:cs="Arial"/>
          <w:lang w:eastAsia="en-GB"/>
        </w:rPr>
        <w:t xml:space="preserve"> in conjunction with the individual.</w:t>
      </w:r>
    </w:p>
    <w:p w14:paraId="52FEDA78" w14:textId="77777777" w:rsidR="007F2C0A" w:rsidRDefault="007F2C0A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</w:p>
    <w:p w14:paraId="6EE9212A" w14:textId="3D0E5072" w:rsidR="00BE2588" w:rsidRPr="005A2235" w:rsidRDefault="007455E5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  <w:r>
        <w:rPr>
          <w:rFonts w:ascii="Montserrat" w:hAnsi="Montserrat" w:cs="Arial"/>
          <w:lang w:eastAsia="en-GB"/>
        </w:rPr>
        <w:t xml:space="preserve">North Star </w:t>
      </w:r>
      <w:r w:rsidR="00D30DF8" w:rsidRPr="005A2235">
        <w:rPr>
          <w:rFonts w:ascii="Montserrat" w:hAnsi="Montserrat" w:cs="Arial"/>
          <w:lang w:eastAsia="en-GB"/>
        </w:rPr>
        <w:t xml:space="preserve">will only provide </w:t>
      </w:r>
      <w:r w:rsidR="008C4A08">
        <w:rPr>
          <w:rFonts w:ascii="Montserrat" w:hAnsi="Montserrat" w:cs="Arial"/>
          <w:lang w:eastAsia="en-GB"/>
        </w:rPr>
        <w:t xml:space="preserve">or give permission for </w:t>
      </w:r>
      <w:r w:rsidR="00D30DF8" w:rsidRPr="005A2235">
        <w:rPr>
          <w:rFonts w:ascii="Montserrat" w:hAnsi="Montserrat" w:cs="Arial"/>
          <w:lang w:eastAsia="en-GB"/>
        </w:rPr>
        <w:t>adaptations</w:t>
      </w:r>
      <w:r w:rsidR="008C4A08">
        <w:rPr>
          <w:rFonts w:ascii="Montserrat" w:hAnsi="Montserrat" w:cs="Arial"/>
          <w:lang w:eastAsia="en-GB"/>
        </w:rPr>
        <w:t xml:space="preserve"> </w:t>
      </w:r>
      <w:r w:rsidR="00D30DF8" w:rsidRPr="005A2235">
        <w:rPr>
          <w:rFonts w:ascii="Montserrat" w:hAnsi="Montserrat" w:cs="Arial"/>
          <w:lang w:eastAsia="en-GB"/>
        </w:rPr>
        <w:t xml:space="preserve">to properties where the </w:t>
      </w:r>
      <w:r w:rsidR="000876B5" w:rsidRPr="005A2235">
        <w:rPr>
          <w:rFonts w:ascii="Montserrat" w:hAnsi="Montserrat" w:cs="Arial"/>
          <w:lang w:eastAsia="en-GB"/>
        </w:rPr>
        <w:t>long-term</w:t>
      </w:r>
      <w:r w:rsidR="00D30DF8" w:rsidRPr="005A2235">
        <w:rPr>
          <w:rFonts w:ascii="Montserrat" w:hAnsi="Montserrat" w:cs="Arial"/>
          <w:lang w:eastAsia="en-GB"/>
        </w:rPr>
        <w:t xml:space="preserve"> needs of tenant can be met.</w:t>
      </w:r>
      <w:r w:rsidR="00BE2588">
        <w:rPr>
          <w:rFonts w:ascii="Montserrat" w:hAnsi="Montserrat" w:cs="Arial"/>
          <w:lang w:eastAsia="en-GB"/>
        </w:rPr>
        <w:t xml:space="preserve"> </w:t>
      </w:r>
      <w:r w:rsidR="0064378B">
        <w:rPr>
          <w:rFonts w:ascii="Montserrat" w:hAnsi="Montserrat" w:cs="Arial"/>
          <w:lang w:eastAsia="en-GB"/>
        </w:rPr>
        <w:t xml:space="preserve">Sometimes </w:t>
      </w:r>
      <w:r w:rsidR="00CA01B7">
        <w:rPr>
          <w:rFonts w:ascii="Montserrat" w:hAnsi="Montserrat" w:cs="Arial"/>
          <w:lang w:eastAsia="en-GB"/>
        </w:rPr>
        <w:t>the current property is not suitable for adaptation</w:t>
      </w:r>
      <w:r w:rsidR="00DB2DC1">
        <w:rPr>
          <w:rFonts w:ascii="Montserrat" w:hAnsi="Montserrat" w:cs="Arial"/>
          <w:lang w:eastAsia="en-GB"/>
        </w:rPr>
        <w:t xml:space="preserve">. </w:t>
      </w:r>
      <w:r w:rsidR="00BE2588">
        <w:rPr>
          <w:rFonts w:ascii="Montserrat" w:hAnsi="Montserrat" w:cs="Arial"/>
          <w:lang w:eastAsia="en-GB"/>
        </w:rPr>
        <w:t xml:space="preserve">Where appropriate North Star works with Occupational Therapy (OT) teams to agree the design and specification for </w:t>
      </w:r>
      <w:proofErr w:type="gramStart"/>
      <w:r w:rsidR="00BE2588">
        <w:rPr>
          <w:rFonts w:ascii="Montserrat" w:hAnsi="Montserrat" w:cs="Arial"/>
          <w:lang w:eastAsia="en-GB"/>
        </w:rPr>
        <w:t>each individual</w:t>
      </w:r>
      <w:proofErr w:type="gramEnd"/>
      <w:r w:rsidR="00BE2588">
        <w:rPr>
          <w:rFonts w:ascii="Montserrat" w:hAnsi="Montserrat" w:cs="Arial"/>
          <w:lang w:eastAsia="en-GB"/>
        </w:rPr>
        <w:t xml:space="preserve">.  </w:t>
      </w:r>
    </w:p>
    <w:p w14:paraId="7894D64C" w14:textId="77777777" w:rsidR="000876B5" w:rsidRDefault="000876B5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</w:p>
    <w:p w14:paraId="27FAEC9F" w14:textId="278175B2" w:rsidR="00BE2588" w:rsidRDefault="00BE258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  <w:r>
        <w:rPr>
          <w:rFonts w:ascii="Montserrat" w:hAnsi="Montserrat" w:cs="Arial"/>
          <w:lang w:eastAsia="en-GB"/>
        </w:rPr>
        <w:t>Tenants can request an adaptation by contacting North Star Customer Services Team (CST):</w:t>
      </w:r>
    </w:p>
    <w:p w14:paraId="09FE51F3" w14:textId="7C9A88F4" w:rsidR="00BE2588" w:rsidRDefault="00BE258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</w:p>
    <w:p w14:paraId="4F84E2E3" w14:textId="796F9662" w:rsidR="00BE2588" w:rsidRDefault="00BE258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  <w:r w:rsidRPr="00BE2588">
        <w:rPr>
          <w:rFonts w:ascii="Montserrat" w:hAnsi="Montserrat" w:cs="Arial"/>
          <w:b/>
          <w:bCs/>
          <w:lang w:eastAsia="en-GB"/>
        </w:rPr>
        <w:t>Phone:</w:t>
      </w:r>
      <w:r w:rsidRPr="00BE2588">
        <w:rPr>
          <w:rFonts w:ascii="Montserrat" w:hAnsi="Montserrat" w:cs="Arial"/>
          <w:b/>
          <w:bCs/>
          <w:lang w:eastAsia="en-GB"/>
        </w:rPr>
        <w:tab/>
      </w:r>
      <w:r>
        <w:rPr>
          <w:rFonts w:ascii="Montserrat" w:hAnsi="Montserrat" w:cs="Arial"/>
          <w:lang w:eastAsia="en-GB"/>
        </w:rPr>
        <w:t>03000 11 00 111</w:t>
      </w:r>
    </w:p>
    <w:p w14:paraId="48E9251D" w14:textId="33419896" w:rsidR="00BE2588" w:rsidRDefault="00BE258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</w:p>
    <w:p w14:paraId="39E1A2C6" w14:textId="3D189E26" w:rsidR="00BE2588" w:rsidRPr="00BE2588" w:rsidRDefault="00BE258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/>
        </w:rPr>
      </w:pPr>
      <w:r w:rsidRPr="00BE2588">
        <w:rPr>
          <w:rFonts w:ascii="Montserrat" w:hAnsi="Montserrat" w:cs="Arial"/>
          <w:b/>
          <w:bCs/>
          <w:lang w:eastAsia="en-GB"/>
        </w:rPr>
        <w:t>Email:</w:t>
      </w:r>
      <w:r>
        <w:rPr>
          <w:rFonts w:ascii="Montserrat" w:hAnsi="Montserrat" w:cs="Arial"/>
          <w:lang w:eastAsia="en-GB"/>
        </w:rPr>
        <w:tab/>
      </w:r>
      <w:hyperlink r:id="rId8" w:history="1">
        <w:r w:rsidRPr="00BE2588">
          <w:rPr>
            <w:rStyle w:val="Hyperlink"/>
            <w:rFonts w:ascii="Montserrat" w:hAnsi="Montserrat"/>
          </w:rPr>
          <w:t>customer.services@northstarhg.co.uk</w:t>
        </w:r>
      </w:hyperlink>
    </w:p>
    <w:p w14:paraId="280A0C49" w14:textId="77777777" w:rsidR="00BE2588" w:rsidRDefault="00BE258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</w:p>
    <w:p w14:paraId="3CE13982" w14:textId="57A0BBD5" w:rsidR="000876B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  <w:r w:rsidRPr="005A2235">
        <w:rPr>
          <w:rFonts w:ascii="Montserrat" w:hAnsi="Montserrat" w:cs="Arial"/>
          <w:lang w:eastAsia="en-GB"/>
        </w:rPr>
        <w:t>The following details the nature of the different adaptations</w:t>
      </w:r>
      <w:r w:rsidR="00E763EC">
        <w:rPr>
          <w:rFonts w:ascii="Montserrat" w:hAnsi="Montserrat" w:cs="Arial"/>
          <w:lang w:eastAsia="en-GB"/>
        </w:rPr>
        <w:t xml:space="preserve"> (minor &amp; major)</w:t>
      </w:r>
      <w:r w:rsidRPr="005A2235">
        <w:rPr>
          <w:rFonts w:ascii="Montserrat" w:hAnsi="Montserrat" w:cs="Arial"/>
          <w:lang w:eastAsia="en-GB"/>
        </w:rPr>
        <w:t xml:space="preserve"> and </w:t>
      </w:r>
      <w:r w:rsidR="00E763EC">
        <w:rPr>
          <w:rFonts w:ascii="Montserrat" w:hAnsi="Montserrat" w:cs="Arial"/>
          <w:lang w:eastAsia="en-GB"/>
        </w:rPr>
        <w:t xml:space="preserve">outlines </w:t>
      </w:r>
      <w:r w:rsidRPr="005A2235">
        <w:rPr>
          <w:rFonts w:ascii="Montserrat" w:hAnsi="Montserrat" w:cs="Arial"/>
          <w:lang w:eastAsia="en-GB"/>
        </w:rPr>
        <w:t xml:space="preserve">when adaptations </w:t>
      </w:r>
      <w:r w:rsidR="00E763EC">
        <w:rPr>
          <w:rFonts w:ascii="Montserrat" w:hAnsi="Montserrat" w:cs="Arial"/>
          <w:lang w:eastAsia="en-GB"/>
        </w:rPr>
        <w:t xml:space="preserve">can </w:t>
      </w:r>
      <w:r w:rsidR="007359F4">
        <w:rPr>
          <w:rFonts w:ascii="Montserrat" w:hAnsi="Montserrat" w:cs="Arial"/>
          <w:lang w:eastAsia="en-GB"/>
        </w:rPr>
        <w:t xml:space="preserve">usually </w:t>
      </w:r>
      <w:r w:rsidRPr="005A2235">
        <w:rPr>
          <w:rFonts w:ascii="Montserrat" w:hAnsi="Montserrat" w:cs="Arial"/>
          <w:lang w:eastAsia="en-GB"/>
        </w:rPr>
        <w:t>be provided</w:t>
      </w:r>
      <w:r w:rsidR="00E763EC">
        <w:rPr>
          <w:rFonts w:ascii="Montserrat" w:hAnsi="Montserrat" w:cs="Arial"/>
          <w:lang w:eastAsia="en-GB"/>
        </w:rPr>
        <w:t xml:space="preserve">. </w:t>
      </w:r>
    </w:p>
    <w:p w14:paraId="0204906E" w14:textId="77777777" w:rsidR="00580B8C" w:rsidRPr="005A2235" w:rsidRDefault="00580B8C" w:rsidP="007359F4">
      <w:pPr>
        <w:autoSpaceDE w:val="0"/>
        <w:autoSpaceDN w:val="0"/>
        <w:adjustRightInd w:val="0"/>
        <w:ind w:right="-631"/>
        <w:jc w:val="both"/>
        <w:rPr>
          <w:rFonts w:ascii="Montserrat" w:hAnsi="Montserrat" w:cs="Arial"/>
          <w:b/>
          <w:lang w:eastAsia="en-GB"/>
        </w:rPr>
      </w:pPr>
    </w:p>
    <w:p w14:paraId="3798F844" w14:textId="4426B3C5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  <w:r w:rsidRPr="005A2235">
        <w:rPr>
          <w:rFonts w:ascii="Montserrat" w:hAnsi="Montserrat" w:cs="Arial"/>
          <w:b/>
          <w:bCs/>
          <w:color w:val="000000"/>
          <w:lang w:eastAsia="en-GB"/>
        </w:rPr>
        <w:t>4.1 Minor Adaptations</w:t>
      </w:r>
    </w:p>
    <w:p w14:paraId="02791CED" w14:textId="77777777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000000"/>
          <w:lang w:eastAsia="en-GB"/>
        </w:rPr>
      </w:pPr>
    </w:p>
    <w:p w14:paraId="4A527321" w14:textId="548199C3" w:rsidR="00E763EC" w:rsidRDefault="00E763EC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lang w:eastAsia="en-GB"/>
        </w:rPr>
      </w:pPr>
      <w:r>
        <w:rPr>
          <w:rFonts w:ascii="Montserrat" w:hAnsi="Montserrat" w:cs="Arial"/>
          <w:lang w:eastAsia="en-GB"/>
        </w:rPr>
        <w:t xml:space="preserve">Minor adaptations </w:t>
      </w:r>
      <w:r w:rsidR="00C535F1">
        <w:rPr>
          <w:rFonts w:ascii="Montserrat" w:hAnsi="Montserrat" w:cs="Arial"/>
          <w:lang w:eastAsia="en-GB"/>
        </w:rPr>
        <w:t xml:space="preserve">such as a grab rail or banister rail </w:t>
      </w:r>
      <w:proofErr w:type="spellStart"/>
      <w:r w:rsidR="00C535F1">
        <w:rPr>
          <w:rFonts w:ascii="Montserrat" w:hAnsi="Montserrat" w:cs="Arial"/>
          <w:lang w:eastAsia="en-GB"/>
        </w:rPr>
        <w:t>etc</w:t>
      </w:r>
      <w:proofErr w:type="spellEnd"/>
      <w:r w:rsidR="00C535F1">
        <w:rPr>
          <w:rFonts w:ascii="Montserrat" w:hAnsi="Montserrat" w:cs="Arial"/>
          <w:lang w:eastAsia="en-GB"/>
        </w:rPr>
        <w:t xml:space="preserve"> </w:t>
      </w:r>
      <w:r>
        <w:rPr>
          <w:rFonts w:ascii="Montserrat" w:hAnsi="Montserrat" w:cs="Arial"/>
          <w:lang w:eastAsia="en-GB"/>
        </w:rPr>
        <w:t xml:space="preserve">can be logged as routine day to day works. If additional information is </w:t>
      </w:r>
      <w:r w:rsidR="00C535F1">
        <w:rPr>
          <w:rFonts w:ascii="Montserrat" w:hAnsi="Montserrat" w:cs="Arial"/>
          <w:lang w:eastAsia="en-GB"/>
        </w:rPr>
        <w:t>required,</w:t>
      </w:r>
      <w:r>
        <w:rPr>
          <w:rFonts w:ascii="Montserrat" w:hAnsi="Montserrat" w:cs="Arial"/>
          <w:lang w:eastAsia="en-GB"/>
        </w:rPr>
        <w:t xml:space="preserve"> CST will </w:t>
      </w:r>
      <w:r w:rsidR="00C535F1">
        <w:rPr>
          <w:rFonts w:ascii="Montserrat" w:hAnsi="Montserrat" w:cs="Arial"/>
          <w:lang w:eastAsia="en-GB"/>
        </w:rPr>
        <w:t xml:space="preserve">contact the </w:t>
      </w:r>
      <w:r w:rsidR="002958B5">
        <w:rPr>
          <w:rFonts w:ascii="Montserrat" w:hAnsi="Montserrat" w:cs="Arial"/>
          <w:lang w:eastAsia="en-GB"/>
        </w:rPr>
        <w:t>Property Services</w:t>
      </w:r>
      <w:r w:rsidR="00F77F2E">
        <w:rPr>
          <w:rFonts w:ascii="Montserrat" w:hAnsi="Montserrat" w:cs="Arial"/>
          <w:lang w:eastAsia="en-GB"/>
        </w:rPr>
        <w:t xml:space="preserve">/ </w:t>
      </w:r>
      <w:proofErr w:type="gramStart"/>
      <w:r w:rsidR="00F77F2E">
        <w:rPr>
          <w:rFonts w:ascii="Montserrat" w:hAnsi="Montserrat" w:cs="Arial"/>
          <w:lang w:eastAsia="en-GB"/>
        </w:rPr>
        <w:t xml:space="preserve">Development </w:t>
      </w:r>
      <w:r>
        <w:rPr>
          <w:rFonts w:ascii="Montserrat" w:hAnsi="Montserrat" w:cs="Arial"/>
          <w:lang w:eastAsia="en-GB"/>
        </w:rPr>
        <w:t xml:space="preserve"> Team</w:t>
      </w:r>
      <w:proofErr w:type="gramEnd"/>
      <w:r>
        <w:rPr>
          <w:rFonts w:ascii="Montserrat" w:hAnsi="Montserrat" w:cs="Arial"/>
          <w:lang w:eastAsia="en-GB"/>
        </w:rPr>
        <w:t xml:space="preserve"> for</w:t>
      </w:r>
      <w:r w:rsidR="00C535F1">
        <w:rPr>
          <w:rFonts w:ascii="Montserrat" w:hAnsi="Montserrat" w:cs="Arial"/>
          <w:lang w:eastAsia="en-GB"/>
        </w:rPr>
        <w:t xml:space="preserve"> further </w:t>
      </w:r>
      <w:r>
        <w:rPr>
          <w:rFonts w:ascii="Montserrat" w:hAnsi="Montserrat" w:cs="Arial"/>
          <w:lang w:eastAsia="en-GB"/>
        </w:rPr>
        <w:t xml:space="preserve">clarity. </w:t>
      </w:r>
      <w:r w:rsidR="002958B5">
        <w:rPr>
          <w:rFonts w:ascii="Montserrat" w:hAnsi="Montserrat" w:cs="Arial"/>
          <w:lang w:eastAsia="en-GB"/>
        </w:rPr>
        <w:t>A surveyor from the team</w:t>
      </w:r>
      <w:r w:rsidR="001F22D4" w:rsidRPr="001F22D4">
        <w:rPr>
          <w:rFonts w:ascii="Montserrat" w:hAnsi="Montserrat" w:cs="Arial"/>
          <w:lang w:eastAsia="en-GB"/>
        </w:rPr>
        <w:t xml:space="preserve"> may visit and inspect and/</w:t>
      </w:r>
      <w:r w:rsidR="0043525A" w:rsidRPr="001F22D4">
        <w:rPr>
          <w:rFonts w:ascii="Montserrat" w:hAnsi="Montserrat" w:cs="Arial"/>
          <w:lang w:eastAsia="en-GB"/>
        </w:rPr>
        <w:t>or an</w:t>
      </w:r>
      <w:r w:rsidR="001F22D4" w:rsidRPr="001F22D4">
        <w:rPr>
          <w:rFonts w:ascii="Montserrat" w:hAnsi="Montserrat" w:cs="Arial"/>
          <w:lang w:eastAsia="en-GB"/>
        </w:rPr>
        <w:t xml:space="preserve"> Occupational Therapist assessment may be involved.</w:t>
      </w:r>
    </w:p>
    <w:p w14:paraId="3376DF9E" w14:textId="77777777" w:rsidR="00C535F1" w:rsidRDefault="00C535F1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000000"/>
          <w:lang w:eastAsia="en-GB"/>
        </w:rPr>
      </w:pPr>
    </w:p>
    <w:p w14:paraId="7B5769DD" w14:textId="1D5D9814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000000"/>
          <w:lang w:eastAsia="en-GB"/>
        </w:rPr>
      </w:pPr>
      <w:r w:rsidRPr="005A2235">
        <w:rPr>
          <w:rFonts w:ascii="Montserrat" w:hAnsi="Montserrat" w:cs="Arial"/>
          <w:color w:val="000000"/>
          <w:lang w:eastAsia="en-GB"/>
        </w:rPr>
        <w:lastRenderedPageBreak/>
        <w:t>A minor adaptation is one that has a value of less than £500</w:t>
      </w:r>
      <w:r w:rsidR="00C535F1">
        <w:rPr>
          <w:rFonts w:ascii="Montserrat" w:hAnsi="Montserrat" w:cs="Arial"/>
          <w:color w:val="000000"/>
          <w:lang w:eastAsia="en-GB"/>
        </w:rPr>
        <w:t>, (</w:t>
      </w:r>
      <w:r w:rsidR="00343A96">
        <w:rPr>
          <w:rFonts w:ascii="Montserrat" w:hAnsi="Montserrat" w:cs="Arial"/>
          <w:color w:val="000000"/>
          <w:lang w:eastAsia="en-GB"/>
        </w:rPr>
        <w:t xml:space="preserve">Durham County </w:t>
      </w:r>
      <w:r w:rsidR="00C535F1">
        <w:rPr>
          <w:rFonts w:ascii="Montserrat" w:hAnsi="Montserrat" w:cs="Arial"/>
          <w:color w:val="000000"/>
          <w:lang w:eastAsia="en-GB"/>
        </w:rPr>
        <w:t>C</w:t>
      </w:r>
      <w:r w:rsidR="00343A96">
        <w:rPr>
          <w:rFonts w:ascii="Montserrat" w:hAnsi="Montserrat" w:cs="Arial"/>
          <w:color w:val="000000"/>
          <w:lang w:eastAsia="en-GB"/>
        </w:rPr>
        <w:t xml:space="preserve">ouncil </w:t>
      </w:r>
      <w:r w:rsidR="00CB6154">
        <w:rPr>
          <w:rFonts w:ascii="Montserrat" w:hAnsi="Montserrat" w:cs="Arial"/>
          <w:color w:val="000000"/>
          <w:lang w:eastAsia="en-GB"/>
        </w:rPr>
        <w:t xml:space="preserve">less than </w:t>
      </w:r>
      <w:r w:rsidR="00343A96">
        <w:rPr>
          <w:rFonts w:ascii="Montserrat" w:hAnsi="Montserrat" w:cs="Arial"/>
          <w:color w:val="000000"/>
          <w:lang w:eastAsia="en-GB"/>
        </w:rPr>
        <w:t>£1000</w:t>
      </w:r>
      <w:r w:rsidR="00C535F1">
        <w:rPr>
          <w:rFonts w:ascii="Montserrat" w:hAnsi="Montserrat" w:cs="Arial"/>
          <w:color w:val="000000"/>
          <w:lang w:eastAsia="en-GB"/>
        </w:rPr>
        <w:t>)</w:t>
      </w:r>
      <w:r w:rsidR="00343A96">
        <w:rPr>
          <w:rFonts w:ascii="Montserrat" w:hAnsi="Montserrat" w:cs="Arial"/>
          <w:color w:val="000000"/>
          <w:lang w:eastAsia="en-GB"/>
        </w:rPr>
        <w:t xml:space="preserve">. </w:t>
      </w:r>
      <w:r w:rsidR="00C535F1">
        <w:rPr>
          <w:rFonts w:ascii="Montserrat" w:hAnsi="Montserrat" w:cs="Arial"/>
          <w:color w:val="000000"/>
          <w:lang w:eastAsia="en-GB"/>
        </w:rPr>
        <w:t>Many items can be r</w:t>
      </w:r>
      <w:r w:rsidR="007455E5">
        <w:rPr>
          <w:rFonts w:ascii="Montserrat" w:hAnsi="Montserrat" w:cs="Arial"/>
          <w:color w:val="000000"/>
          <w:lang w:eastAsia="en-GB"/>
        </w:rPr>
        <w:t>equested with</w:t>
      </w:r>
      <w:r w:rsidR="00DE5B27">
        <w:rPr>
          <w:rFonts w:ascii="Montserrat" w:hAnsi="Montserrat" w:cs="Arial"/>
          <w:color w:val="000000"/>
          <w:lang w:eastAsia="en-GB"/>
        </w:rPr>
        <w:t>out an O</w:t>
      </w:r>
      <w:r w:rsidR="007455E5">
        <w:rPr>
          <w:rFonts w:ascii="Montserrat" w:hAnsi="Montserrat" w:cs="Arial"/>
          <w:color w:val="000000"/>
          <w:lang w:eastAsia="en-GB"/>
        </w:rPr>
        <w:t xml:space="preserve">ccupational </w:t>
      </w:r>
      <w:r w:rsidR="00DE5B27">
        <w:rPr>
          <w:rFonts w:ascii="Montserrat" w:hAnsi="Montserrat" w:cs="Arial"/>
          <w:color w:val="000000"/>
          <w:lang w:eastAsia="en-GB"/>
        </w:rPr>
        <w:t>T</w:t>
      </w:r>
      <w:r w:rsidR="007455E5">
        <w:rPr>
          <w:rFonts w:ascii="Montserrat" w:hAnsi="Montserrat" w:cs="Arial"/>
          <w:color w:val="000000"/>
          <w:lang w:eastAsia="en-GB"/>
        </w:rPr>
        <w:t xml:space="preserve">herapist (OT) </w:t>
      </w:r>
      <w:r w:rsidR="00DE5B27">
        <w:rPr>
          <w:rFonts w:ascii="Montserrat" w:hAnsi="Montserrat" w:cs="Arial"/>
          <w:color w:val="000000"/>
          <w:lang w:eastAsia="en-GB"/>
        </w:rPr>
        <w:t>assessment.</w:t>
      </w:r>
      <w:r w:rsidR="001F22D4" w:rsidRPr="001F22D4">
        <w:t xml:space="preserve"> </w:t>
      </w:r>
      <w:r w:rsidR="001F22D4" w:rsidRPr="001F22D4">
        <w:rPr>
          <w:rFonts w:ascii="Montserrat" w:hAnsi="Montserrat" w:cs="Arial"/>
          <w:color w:val="000000"/>
          <w:lang w:eastAsia="en-GB"/>
        </w:rPr>
        <w:t xml:space="preserve">Anything above these limits would be referred to the local authority for consideration as a Disabled Facilities Grant </w:t>
      </w:r>
      <w:r w:rsidR="00BA3763">
        <w:rPr>
          <w:rFonts w:ascii="Montserrat" w:hAnsi="Montserrat" w:cs="Arial"/>
          <w:color w:val="000000"/>
          <w:lang w:eastAsia="en-GB"/>
        </w:rPr>
        <w:t xml:space="preserve">(DFG) </w:t>
      </w:r>
      <w:proofErr w:type="gramStart"/>
      <w:r w:rsidR="001F22D4" w:rsidRPr="001F22D4">
        <w:rPr>
          <w:rFonts w:ascii="Montserrat" w:hAnsi="Montserrat" w:cs="Arial"/>
          <w:color w:val="000000"/>
          <w:lang w:eastAsia="en-GB"/>
        </w:rPr>
        <w:t>request</w:t>
      </w:r>
      <w:proofErr w:type="gramEnd"/>
    </w:p>
    <w:p w14:paraId="63854536" w14:textId="77777777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000000"/>
          <w:lang w:eastAsia="en-GB"/>
        </w:rPr>
      </w:pPr>
    </w:p>
    <w:p w14:paraId="0ABD180A" w14:textId="359E515D" w:rsidR="00D30DF8" w:rsidRDefault="00550E0A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color w:val="000000"/>
          <w:lang w:eastAsia="en-GB"/>
        </w:rPr>
      </w:pPr>
      <w:r w:rsidRPr="00DE5B27">
        <w:rPr>
          <w:rFonts w:ascii="Montserrat" w:hAnsi="Montserrat" w:cs="Arial"/>
          <w:b/>
          <w:color w:val="000000"/>
          <w:lang w:eastAsia="en-GB"/>
        </w:rPr>
        <w:t>Minor a</w:t>
      </w:r>
      <w:r w:rsidR="00DE5B27" w:rsidRPr="00DE5B27">
        <w:rPr>
          <w:rFonts w:ascii="Montserrat" w:hAnsi="Montserrat" w:cs="Arial"/>
          <w:b/>
          <w:color w:val="000000"/>
          <w:lang w:eastAsia="en-GB"/>
        </w:rPr>
        <w:t>daptation works might include:</w:t>
      </w:r>
    </w:p>
    <w:p w14:paraId="461D24D4" w14:textId="77777777" w:rsidR="00771C0F" w:rsidRDefault="00771C0F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color w:val="000000"/>
          <w:lang w:eastAsia="en-GB"/>
        </w:rPr>
      </w:pPr>
    </w:p>
    <w:p w14:paraId="158E8117" w14:textId="77777777" w:rsidR="00771C0F" w:rsidRPr="00771C0F" w:rsidRDefault="00343A96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771C0F">
        <w:rPr>
          <w:rFonts w:ascii="Montserrat" w:hAnsi="Montserrat" w:cs="Arial"/>
          <w:color w:val="000000"/>
          <w:lang w:eastAsia="en-GB"/>
        </w:rPr>
        <w:t>Banister rails</w:t>
      </w:r>
    </w:p>
    <w:p w14:paraId="6F16D503" w14:textId="77777777" w:rsidR="00771C0F" w:rsidRPr="00771C0F" w:rsidRDefault="00343A96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771C0F">
        <w:rPr>
          <w:rFonts w:ascii="Montserrat" w:hAnsi="Montserrat" w:cs="Arial"/>
          <w:color w:val="000000"/>
          <w:lang w:eastAsia="en-GB"/>
        </w:rPr>
        <w:t xml:space="preserve">Drop down </w:t>
      </w:r>
      <w:proofErr w:type="gramStart"/>
      <w:r w:rsidRPr="00771C0F">
        <w:rPr>
          <w:rFonts w:ascii="Montserrat" w:hAnsi="Montserrat" w:cs="Arial"/>
          <w:color w:val="000000"/>
          <w:lang w:eastAsia="en-GB"/>
        </w:rPr>
        <w:t>rails</w:t>
      </w:r>
      <w:proofErr w:type="gramEnd"/>
    </w:p>
    <w:p w14:paraId="4E474A3F" w14:textId="77777777" w:rsidR="00771C0F" w:rsidRPr="00771C0F" w:rsidRDefault="00343A96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771C0F">
        <w:rPr>
          <w:rFonts w:ascii="Montserrat" w:hAnsi="Montserrat" w:cs="Arial"/>
          <w:color w:val="000000"/>
          <w:lang w:eastAsia="en-GB"/>
        </w:rPr>
        <w:t>Fitting of shower chairs (chair is supplied by OT)</w:t>
      </w:r>
    </w:p>
    <w:p w14:paraId="6EEFD95F" w14:textId="77777777" w:rsidR="00771C0F" w:rsidRPr="00771C0F" w:rsidRDefault="00D30DF8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771C0F">
        <w:rPr>
          <w:rFonts w:ascii="Montserrat" w:hAnsi="Montserrat" w:cs="Arial"/>
          <w:color w:val="000000"/>
          <w:lang w:eastAsia="en-GB"/>
        </w:rPr>
        <w:t xml:space="preserve">Grab </w:t>
      </w:r>
      <w:proofErr w:type="gramStart"/>
      <w:r w:rsidRPr="00771C0F">
        <w:rPr>
          <w:rFonts w:ascii="Montserrat" w:hAnsi="Montserrat" w:cs="Arial"/>
          <w:color w:val="000000"/>
          <w:lang w:eastAsia="en-GB"/>
        </w:rPr>
        <w:t>rails</w:t>
      </w:r>
      <w:proofErr w:type="gramEnd"/>
    </w:p>
    <w:p w14:paraId="7B43D689" w14:textId="77777777" w:rsidR="00771C0F" w:rsidRPr="00771C0F" w:rsidRDefault="00343A96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771C0F">
        <w:rPr>
          <w:rFonts w:ascii="Montserrat" w:hAnsi="Montserrat" w:cs="Arial"/>
          <w:color w:val="000000"/>
          <w:lang w:eastAsia="en-GB"/>
        </w:rPr>
        <w:t xml:space="preserve">Half steps </w:t>
      </w:r>
    </w:p>
    <w:p w14:paraId="3FBF1C42" w14:textId="77777777" w:rsidR="00771C0F" w:rsidRPr="00771C0F" w:rsidRDefault="00343A96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771C0F">
        <w:rPr>
          <w:rFonts w:ascii="Montserrat" w:hAnsi="Montserrat" w:cs="Arial"/>
          <w:color w:val="000000"/>
          <w:lang w:eastAsia="en-GB"/>
        </w:rPr>
        <w:t>Internal door thresholds</w:t>
      </w:r>
    </w:p>
    <w:p w14:paraId="651C38E2" w14:textId="7E0277E9" w:rsidR="00343A96" w:rsidRPr="00771C0F" w:rsidRDefault="00D30DF8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771C0F">
        <w:rPr>
          <w:rFonts w:ascii="Montserrat" w:hAnsi="Montserrat" w:cs="Arial"/>
          <w:color w:val="000000"/>
          <w:lang w:eastAsia="en-GB"/>
        </w:rPr>
        <w:t>Lever Taps</w:t>
      </w:r>
    </w:p>
    <w:p w14:paraId="588F671E" w14:textId="320A8934" w:rsidR="00771C0F" w:rsidRDefault="00771C0F" w:rsidP="002958B5">
      <w:pPr>
        <w:autoSpaceDE w:val="0"/>
        <w:autoSpaceDN w:val="0"/>
        <w:adjustRightInd w:val="0"/>
        <w:ind w:right="-631"/>
        <w:jc w:val="both"/>
        <w:rPr>
          <w:rFonts w:ascii="Montserrat" w:hAnsi="Montserrat" w:cs="Arial"/>
          <w:color w:val="000000"/>
          <w:lang w:eastAsia="en-GB"/>
        </w:rPr>
      </w:pPr>
    </w:p>
    <w:p w14:paraId="593E70B2" w14:textId="77777777" w:rsidR="00771C0F" w:rsidRDefault="00771C0F" w:rsidP="002958B5">
      <w:pPr>
        <w:autoSpaceDE w:val="0"/>
        <w:autoSpaceDN w:val="0"/>
        <w:adjustRightInd w:val="0"/>
        <w:ind w:right="-631"/>
        <w:jc w:val="both"/>
        <w:rPr>
          <w:rFonts w:ascii="Montserrat" w:hAnsi="Montserrat" w:cs="Arial"/>
          <w:color w:val="000000"/>
          <w:lang w:eastAsia="en-GB"/>
        </w:rPr>
      </w:pPr>
    </w:p>
    <w:p w14:paraId="038BE019" w14:textId="5C4CB7F7" w:rsidR="00D30DF8" w:rsidRDefault="00771C0F" w:rsidP="002958B5">
      <w:pPr>
        <w:autoSpaceDE w:val="0"/>
        <w:autoSpaceDN w:val="0"/>
        <w:adjustRightInd w:val="0"/>
        <w:ind w:left="-567" w:right="-631" w:hanging="426"/>
        <w:jc w:val="both"/>
        <w:rPr>
          <w:rFonts w:ascii="Montserrat" w:hAnsi="Montserrat" w:cs="Arial"/>
          <w:b/>
          <w:bCs/>
          <w:color w:val="000000"/>
          <w:lang w:eastAsia="en-GB"/>
        </w:rPr>
      </w:pPr>
      <w:r>
        <w:rPr>
          <w:rFonts w:ascii="Montserrat" w:hAnsi="Montserrat" w:cs="Arial"/>
          <w:b/>
          <w:bCs/>
          <w:color w:val="000000"/>
          <w:lang w:eastAsia="en-GB"/>
        </w:rPr>
        <w:t>4</w:t>
      </w:r>
      <w:r w:rsidR="00D30DF8" w:rsidRPr="005A2235">
        <w:rPr>
          <w:rFonts w:ascii="Montserrat" w:hAnsi="Montserrat" w:cs="Arial"/>
          <w:b/>
          <w:bCs/>
          <w:color w:val="000000"/>
          <w:lang w:eastAsia="en-GB"/>
        </w:rPr>
        <w:t>.2 Sensory Adaptations and Equipment (</w:t>
      </w:r>
      <w:r w:rsidR="005A2235">
        <w:rPr>
          <w:rFonts w:ascii="Montserrat" w:hAnsi="Montserrat" w:cs="Arial"/>
          <w:b/>
          <w:bCs/>
          <w:color w:val="000000"/>
          <w:lang w:eastAsia="en-GB"/>
        </w:rPr>
        <w:t xml:space="preserve">Provided by </w:t>
      </w:r>
      <w:r w:rsidR="001F22D4">
        <w:rPr>
          <w:rFonts w:ascii="Montserrat" w:hAnsi="Montserrat" w:cs="Arial"/>
          <w:b/>
          <w:bCs/>
          <w:color w:val="000000"/>
          <w:lang w:eastAsia="en-GB"/>
        </w:rPr>
        <w:t xml:space="preserve">Cleveland Fire Brigade </w:t>
      </w:r>
      <w:r w:rsidR="00DE5B27">
        <w:rPr>
          <w:rFonts w:ascii="Montserrat" w:hAnsi="Montserrat" w:cs="Arial"/>
          <w:b/>
          <w:bCs/>
          <w:color w:val="000000"/>
          <w:lang w:eastAsia="en-GB"/>
        </w:rPr>
        <w:t>F</w:t>
      </w:r>
      <w:r w:rsidR="005A2235">
        <w:rPr>
          <w:rFonts w:ascii="Montserrat" w:hAnsi="Montserrat" w:cs="Arial"/>
          <w:b/>
          <w:bCs/>
          <w:color w:val="000000"/>
          <w:lang w:eastAsia="en-GB"/>
        </w:rPr>
        <w:t>ire</w:t>
      </w:r>
      <w:r w:rsidR="007455E5">
        <w:rPr>
          <w:rFonts w:ascii="Montserrat" w:hAnsi="Montserrat" w:cs="Arial"/>
          <w:b/>
          <w:bCs/>
          <w:color w:val="000000"/>
          <w:lang w:eastAsia="en-GB"/>
        </w:rPr>
        <w:t xml:space="preserve"> </w:t>
      </w:r>
      <w:r w:rsidR="00DE5B27">
        <w:rPr>
          <w:rFonts w:ascii="Montserrat" w:hAnsi="Montserrat" w:cs="Arial"/>
          <w:b/>
          <w:bCs/>
          <w:color w:val="000000"/>
          <w:lang w:eastAsia="en-GB"/>
        </w:rPr>
        <w:t>on behalf of North Star</w:t>
      </w:r>
      <w:r w:rsidR="00D30DF8" w:rsidRPr="005A2235">
        <w:rPr>
          <w:rFonts w:ascii="Montserrat" w:hAnsi="Montserrat" w:cs="Arial"/>
          <w:b/>
          <w:bCs/>
          <w:color w:val="000000"/>
          <w:lang w:eastAsia="en-GB"/>
        </w:rPr>
        <w:t>)</w:t>
      </w:r>
    </w:p>
    <w:p w14:paraId="0F7ABA35" w14:textId="72463CB9" w:rsidR="00DE5B27" w:rsidRDefault="00DE5B27" w:rsidP="002958B5">
      <w:pPr>
        <w:autoSpaceDE w:val="0"/>
        <w:autoSpaceDN w:val="0"/>
        <w:adjustRightInd w:val="0"/>
        <w:ind w:left="-567" w:right="-631" w:hanging="426"/>
        <w:jc w:val="both"/>
        <w:rPr>
          <w:rFonts w:ascii="Montserrat" w:hAnsi="Montserrat" w:cs="Arial"/>
          <w:b/>
          <w:bCs/>
          <w:color w:val="000000"/>
          <w:lang w:eastAsia="en-GB"/>
        </w:rPr>
      </w:pPr>
      <w:r>
        <w:rPr>
          <w:rFonts w:ascii="Montserrat" w:hAnsi="Montserrat" w:cs="Arial"/>
          <w:b/>
          <w:bCs/>
          <w:color w:val="000000"/>
          <w:lang w:eastAsia="en-GB"/>
        </w:rPr>
        <w:tab/>
      </w:r>
    </w:p>
    <w:p w14:paraId="241D9D47" w14:textId="77777777" w:rsidR="001F22D4" w:rsidRDefault="00DE5B27" w:rsidP="002958B5">
      <w:pPr>
        <w:autoSpaceDE w:val="0"/>
        <w:autoSpaceDN w:val="0"/>
        <w:adjustRightInd w:val="0"/>
        <w:ind w:left="-567" w:right="-631" w:hanging="426"/>
        <w:jc w:val="both"/>
        <w:rPr>
          <w:rFonts w:ascii="Montserrat" w:hAnsi="Montserrat" w:cs="Arial"/>
          <w:bCs/>
          <w:color w:val="000000"/>
          <w:lang w:eastAsia="en-GB"/>
        </w:rPr>
      </w:pPr>
      <w:r w:rsidRPr="007455E5">
        <w:rPr>
          <w:rFonts w:ascii="Montserrat" w:hAnsi="Montserrat" w:cs="Arial"/>
          <w:bCs/>
          <w:color w:val="000000"/>
          <w:lang w:eastAsia="en-GB"/>
        </w:rPr>
        <w:t>Items listed below require an OT assessment or an assessment carried out by</w:t>
      </w:r>
    </w:p>
    <w:p w14:paraId="6EBA8A73" w14:textId="02AAF363" w:rsidR="00771C0F" w:rsidRDefault="001F22D4" w:rsidP="002958B5">
      <w:pPr>
        <w:autoSpaceDE w:val="0"/>
        <w:autoSpaceDN w:val="0"/>
        <w:adjustRightInd w:val="0"/>
        <w:ind w:left="-567" w:right="-631" w:hanging="426"/>
        <w:jc w:val="both"/>
        <w:rPr>
          <w:rFonts w:ascii="Montserrat" w:hAnsi="Montserrat" w:cs="Arial"/>
          <w:bCs/>
          <w:color w:val="000000"/>
          <w:lang w:eastAsia="en-GB"/>
        </w:rPr>
      </w:pPr>
      <w:r>
        <w:rPr>
          <w:rFonts w:ascii="Montserrat" w:hAnsi="Montserrat" w:cs="Arial"/>
          <w:bCs/>
          <w:color w:val="000000"/>
          <w:lang w:eastAsia="en-GB"/>
        </w:rPr>
        <w:t xml:space="preserve">Cleveland Fire Brigade at North Star request. </w:t>
      </w:r>
    </w:p>
    <w:p w14:paraId="047825CA" w14:textId="77777777" w:rsidR="001F22D4" w:rsidRDefault="001F22D4" w:rsidP="002958B5">
      <w:pPr>
        <w:autoSpaceDE w:val="0"/>
        <w:autoSpaceDN w:val="0"/>
        <w:adjustRightInd w:val="0"/>
        <w:ind w:left="-567" w:right="-631" w:hanging="426"/>
        <w:jc w:val="both"/>
        <w:rPr>
          <w:rFonts w:ascii="Montserrat" w:hAnsi="Montserrat" w:cs="Arial"/>
          <w:b/>
          <w:color w:val="000000"/>
          <w:lang w:eastAsia="en-GB"/>
        </w:rPr>
      </w:pPr>
    </w:p>
    <w:p w14:paraId="4ED8DF15" w14:textId="77777777" w:rsidR="00771C0F" w:rsidRPr="00771C0F" w:rsidRDefault="00D30DF8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771C0F">
        <w:rPr>
          <w:rFonts w:ascii="Montserrat" w:hAnsi="Montserrat" w:cs="Arial"/>
          <w:color w:val="000000"/>
          <w:lang w:eastAsia="en-GB"/>
        </w:rPr>
        <w:t>Flas</w:t>
      </w:r>
      <w:r w:rsidR="00DE5B27" w:rsidRPr="00771C0F">
        <w:rPr>
          <w:rFonts w:ascii="Montserrat" w:hAnsi="Montserrat" w:cs="Arial"/>
          <w:color w:val="000000"/>
          <w:lang w:eastAsia="en-GB"/>
        </w:rPr>
        <w:t>hing doorbells /smoke detectors/CO detectors</w:t>
      </w:r>
    </w:p>
    <w:p w14:paraId="2674C281" w14:textId="185324FB" w:rsidR="00D30DF8" w:rsidRPr="00771C0F" w:rsidRDefault="00D30DF8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771C0F">
        <w:rPr>
          <w:rFonts w:ascii="Montserrat" w:hAnsi="Montserrat" w:cs="Arial"/>
          <w:color w:val="000000"/>
          <w:lang w:eastAsia="en-GB"/>
        </w:rPr>
        <w:t>Vibrating pillows / bed mats</w:t>
      </w:r>
    </w:p>
    <w:p w14:paraId="36D56F86" w14:textId="77777777" w:rsidR="00AD6532" w:rsidRPr="00771C0F" w:rsidRDefault="00D30DF8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771C0F">
        <w:rPr>
          <w:rFonts w:ascii="Montserrat" w:hAnsi="Montserrat" w:cs="Arial"/>
          <w:color w:val="000000"/>
          <w:lang w:eastAsia="en-GB"/>
        </w:rPr>
        <w:t>Hearing loops</w:t>
      </w:r>
    </w:p>
    <w:p w14:paraId="11F9356F" w14:textId="77777777" w:rsidR="00AD6532" w:rsidRDefault="00AD6532" w:rsidP="002958B5">
      <w:pPr>
        <w:autoSpaceDE w:val="0"/>
        <w:autoSpaceDN w:val="0"/>
        <w:adjustRightInd w:val="0"/>
        <w:spacing w:line="360" w:lineRule="auto"/>
        <w:ind w:left="-993"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</w:p>
    <w:p w14:paraId="3BDDE2FD" w14:textId="35242EDD" w:rsidR="00D30DF8" w:rsidRPr="007455E5" w:rsidRDefault="00D30DF8" w:rsidP="002958B5">
      <w:pPr>
        <w:autoSpaceDE w:val="0"/>
        <w:autoSpaceDN w:val="0"/>
        <w:adjustRightInd w:val="0"/>
        <w:spacing w:line="360" w:lineRule="auto"/>
        <w:ind w:left="-993"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  <w:r w:rsidRPr="007455E5">
        <w:rPr>
          <w:rFonts w:ascii="Montserrat" w:hAnsi="Montserrat" w:cs="Arial"/>
          <w:b/>
          <w:bCs/>
          <w:color w:val="000000"/>
          <w:lang w:eastAsia="en-GB"/>
        </w:rPr>
        <w:t>4.3 Major adaptations</w:t>
      </w:r>
    </w:p>
    <w:p w14:paraId="4A59C9AB" w14:textId="77777777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bCs/>
          <w:color w:val="000000"/>
          <w:u w:val="single"/>
          <w:lang w:eastAsia="en-GB"/>
        </w:rPr>
      </w:pPr>
    </w:p>
    <w:p w14:paraId="2B75E272" w14:textId="2E89AFB7" w:rsidR="00D32EE3" w:rsidRDefault="00217633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  <w:r>
        <w:rPr>
          <w:rFonts w:ascii="Montserrat" w:hAnsi="Montserrat" w:cs="Arial"/>
          <w:bCs/>
          <w:color w:val="000000"/>
          <w:lang w:eastAsia="en-GB"/>
        </w:rPr>
        <w:t>Requests for m</w:t>
      </w:r>
      <w:r w:rsidR="00D30DF8" w:rsidRPr="005A2235">
        <w:rPr>
          <w:rFonts w:ascii="Montserrat" w:hAnsi="Montserrat" w:cs="Arial"/>
          <w:bCs/>
          <w:color w:val="000000"/>
          <w:lang w:eastAsia="en-GB"/>
        </w:rPr>
        <w:t xml:space="preserve">ajor adaptations </w:t>
      </w:r>
      <w:r w:rsidR="00F212CE">
        <w:rPr>
          <w:rFonts w:ascii="Montserrat" w:hAnsi="Montserrat" w:cs="Arial"/>
          <w:bCs/>
          <w:color w:val="000000"/>
          <w:lang w:eastAsia="en-GB"/>
        </w:rPr>
        <w:t xml:space="preserve">require </w:t>
      </w:r>
      <w:r w:rsidR="006424D4">
        <w:rPr>
          <w:rFonts w:ascii="Montserrat" w:hAnsi="Montserrat" w:cs="Arial"/>
          <w:bCs/>
          <w:color w:val="000000"/>
          <w:lang w:eastAsia="en-GB"/>
        </w:rPr>
        <w:t xml:space="preserve">careful </w:t>
      </w:r>
      <w:proofErr w:type="spellStart"/>
      <w:r w:rsidR="006424D4">
        <w:rPr>
          <w:rFonts w:ascii="Montserrat" w:hAnsi="Montserrat" w:cs="Arial"/>
          <w:bCs/>
          <w:color w:val="000000"/>
          <w:lang w:eastAsia="en-GB"/>
        </w:rPr>
        <w:t>co-ordinated</w:t>
      </w:r>
      <w:proofErr w:type="spellEnd"/>
      <w:r w:rsidR="006424D4">
        <w:rPr>
          <w:rFonts w:ascii="Montserrat" w:hAnsi="Montserrat" w:cs="Arial"/>
          <w:bCs/>
          <w:color w:val="000000"/>
          <w:lang w:eastAsia="en-GB"/>
        </w:rPr>
        <w:t xml:space="preserve"> </w:t>
      </w:r>
      <w:r w:rsidR="00A64AF4">
        <w:rPr>
          <w:rFonts w:ascii="Montserrat" w:hAnsi="Montserrat" w:cs="Arial"/>
          <w:bCs/>
          <w:color w:val="000000"/>
          <w:lang w:eastAsia="en-GB"/>
        </w:rPr>
        <w:t xml:space="preserve">involvement of several parties </w:t>
      </w:r>
      <w:r w:rsidR="00F21D43">
        <w:rPr>
          <w:rFonts w:ascii="Montserrat" w:hAnsi="Montserrat" w:cs="Arial"/>
          <w:bCs/>
          <w:color w:val="000000"/>
          <w:lang w:eastAsia="en-GB"/>
        </w:rPr>
        <w:t>including Housing Officers, Property Services Surveyor</w:t>
      </w:r>
      <w:r w:rsidR="00D32EE3">
        <w:rPr>
          <w:rFonts w:ascii="Montserrat" w:hAnsi="Montserrat" w:cs="Arial"/>
          <w:bCs/>
          <w:color w:val="000000"/>
          <w:lang w:eastAsia="en-GB"/>
        </w:rPr>
        <w:t>s</w:t>
      </w:r>
      <w:r w:rsidR="00F21D43">
        <w:rPr>
          <w:rFonts w:ascii="Montserrat" w:hAnsi="Montserrat" w:cs="Arial"/>
          <w:bCs/>
          <w:color w:val="000000"/>
          <w:lang w:eastAsia="en-GB"/>
        </w:rPr>
        <w:t xml:space="preserve"> </w:t>
      </w:r>
      <w:r w:rsidR="00B62979">
        <w:rPr>
          <w:rFonts w:ascii="Montserrat" w:hAnsi="Montserrat" w:cs="Arial"/>
          <w:bCs/>
          <w:color w:val="000000"/>
          <w:lang w:eastAsia="en-GB"/>
        </w:rPr>
        <w:t>and the input of an Occupational Therapist</w:t>
      </w:r>
      <w:r w:rsidR="00C81BF8">
        <w:rPr>
          <w:rFonts w:ascii="Montserrat" w:hAnsi="Montserrat" w:cs="Arial"/>
          <w:bCs/>
          <w:color w:val="000000"/>
          <w:lang w:eastAsia="en-GB"/>
        </w:rPr>
        <w:t xml:space="preserve"> who will work with the individual to discus</w:t>
      </w:r>
      <w:r w:rsidR="009357CF">
        <w:rPr>
          <w:rFonts w:ascii="Montserrat" w:hAnsi="Montserrat" w:cs="Arial"/>
          <w:bCs/>
          <w:color w:val="000000"/>
          <w:lang w:eastAsia="en-GB"/>
        </w:rPr>
        <w:t>s</w:t>
      </w:r>
      <w:r w:rsidR="00C81BF8">
        <w:rPr>
          <w:rFonts w:ascii="Montserrat" w:hAnsi="Montserrat" w:cs="Arial"/>
          <w:bCs/>
          <w:color w:val="000000"/>
          <w:lang w:eastAsia="en-GB"/>
        </w:rPr>
        <w:t xml:space="preserve"> what </w:t>
      </w:r>
      <w:r w:rsidR="009357CF">
        <w:rPr>
          <w:rFonts w:ascii="Montserrat" w:hAnsi="Montserrat" w:cs="Arial"/>
          <w:bCs/>
          <w:color w:val="000000"/>
          <w:lang w:eastAsia="en-GB"/>
        </w:rPr>
        <w:t>adaptations are most suitable.</w:t>
      </w:r>
    </w:p>
    <w:p w14:paraId="2C20B10E" w14:textId="77777777" w:rsidR="00D32EE3" w:rsidRDefault="00D32EE3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</w:p>
    <w:p w14:paraId="12014922" w14:textId="77777777" w:rsidR="00292DC2" w:rsidRDefault="009357CF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  <w:r>
        <w:rPr>
          <w:rFonts w:ascii="Montserrat" w:hAnsi="Montserrat" w:cs="Arial"/>
          <w:bCs/>
          <w:color w:val="000000"/>
          <w:lang w:eastAsia="en-GB"/>
        </w:rPr>
        <w:t xml:space="preserve">North Star can </w:t>
      </w:r>
      <w:r w:rsidR="002904CB">
        <w:rPr>
          <w:rFonts w:ascii="Montserrat" w:hAnsi="Montserrat" w:cs="Arial"/>
          <w:bCs/>
          <w:color w:val="000000"/>
          <w:lang w:eastAsia="en-GB"/>
        </w:rPr>
        <w:t>only facilitate major adaptations</w:t>
      </w:r>
      <w:r w:rsidR="00D30DF8" w:rsidRPr="005A2235">
        <w:rPr>
          <w:rFonts w:ascii="Montserrat" w:hAnsi="Montserrat" w:cs="Arial"/>
          <w:bCs/>
          <w:color w:val="000000"/>
          <w:lang w:eastAsia="en-GB"/>
        </w:rPr>
        <w:t xml:space="preserve"> when th</w:t>
      </w:r>
      <w:r w:rsidR="00550E0A">
        <w:rPr>
          <w:rFonts w:ascii="Montserrat" w:hAnsi="Montserrat" w:cs="Arial"/>
          <w:bCs/>
          <w:color w:val="000000"/>
          <w:lang w:eastAsia="en-GB"/>
        </w:rPr>
        <w:t xml:space="preserve">e </w:t>
      </w:r>
      <w:r w:rsidR="007455E5">
        <w:rPr>
          <w:rFonts w:ascii="Montserrat" w:hAnsi="Montserrat" w:cs="Arial"/>
          <w:bCs/>
          <w:color w:val="000000"/>
          <w:lang w:eastAsia="en-GB"/>
        </w:rPr>
        <w:t>request</w:t>
      </w:r>
      <w:r w:rsidR="00931DC2">
        <w:rPr>
          <w:rFonts w:ascii="Montserrat" w:hAnsi="Montserrat" w:cs="Arial"/>
          <w:bCs/>
          <w:color w:val="000000"/>
          <w:lang w:eastAsia="en-GB"/>
        </w:rPr>
        <w:t xml:space="preserve"> </w:t>
      </w:r>
      <w:r w:rsidR="007455E5">
        <w:rPr>
          <w:rFonts w:ascii="Montserrat" w:hAnsi="Montserrat" w:cs="Arial"/>
          <w:bCs/>
          <w:color w:val="000000"/>
          <w:lang w:eastAsia="en-GB"/>
        </w:rPr>
        <w:t>is</w:t>
      </w:r>
      <w:r w:rsidR="00550E0A">
        <w:rPr>
          <w:rFonts w:ascii="Montserrat" w:hAnsi="Montserrat" w:cs="Arial"/>
          <w:bCs/>
          <w:color w:val="000000"/>
          <w:lang w:eastAsia="en-GB"/>
        </w:rPr>
        <w:t xml:space="preserve"> accompanied by a r</w:t>
      </w:r>
      <w:r w:rsidR="00D30DF8" w:rsidRPr="005A2235">
        <w:rPr>
          <w:rFonts w:ascii="Montserrat" w:hAnsi="Montserrat" w:cs="Arial"/>
          <w:bCs/>
          <w:color w:val="000000"/>
          <w:lang w:eastAsia="en-GB"/>
        </w:rPr>
        <w:t>eferral from a</w:t>
      </w:r>
      <w:r w:rsidR="002120F2">
        <w:rPr>
          <w:rFonts w:ascii="Montserrat" w:hAnsi="Montserrat" w:cs="Arial"/>
          <w:bCs/>
          <w:color w:val="000000"/>
          <w:lang w:eastAsia="en-GB"/>
        </w:rPr>
        <w:t>n</w:t>
      </w:r>
      <w:r w:rsidR="00D30DF8" w:rsidRPr="005A2235">
        <w:rPr>
          <w:rFonts w:ascii="Montserrat" w:hAnsi="Montserrat" w:cs="Arial"/>
          <w:bCs/>
          <w:color w:val="000000"/>
          <w:lang w:eastAsia="en-GB"/>
        </w:rPr>
        <w:t xml:space="preserve"> Occupational Therapist</w:t>
      </w:r>
      <w:r w:rsidR="00916F71">
        <w:rPr>
          <w:rFonts w:ascii="Montserrat" w:hAnsi="Montserrat" w:cs="Arial"/>
          <w:bCs/>
          <w:color w:val="000000"/>
          <w:lang w:eastAsia="en-GB"/>
        </w:rPr>
        <w:t>,</w:t>
      </w:r>
      <w:r w:rsidR="00931DC2">
        <w:rPr>
          <w:rFonts w:ascii="Montserrat" w:hAnsi="Montserrat" w:cs="Arial"/>
          <w:bCs/>
          <w:color w:val="000000"/>
          <w:lang w:eastAsia="en-GB"/>
        </w:rPr>
        <w:t xml:space="preserve"> </w:t>
      </w:r>
      <w:r w:rsidR="002904CB">
        <w:rPr>
          <w:rFonts w:ascii="Montserrat" w:hAnsi="Montserrat" w:cs="Arial"/>
          <w:bCs/>
          <w:color w:val="000000"/>
          <w:lang w:eastAsia="en-GB"/>
        </w:rPr>
        <w:t xml:space="preserve">as </w:t>
      </w:r>
      <w:r w:rsidR="001C4E31">
        <w:rPr>
          <w:rFonts w:ascii="Montserrat" w:hAnsi="Montserrat" w:cs="Arial"/>
          <w:bCs/>
          <w:color w:val="000000"/>
          <w:lang w:eastAsia="en-GB"/>
        </w:rPr>
        <w:t xml:space="preserve">North Star </w:t>
      </w:r>
      <w:r w:rsidR="00916F71">
        <w:rPr>
          <w:rFonts w:ascii="Montserrat" w:hAnsi="Montserrat" w:cs="Arial"/>
          <w:bCs/>
          <w:color w:val="000000"/>
          <w:lang w:eastAsia="en-GB"/>
        </w:rPr>
        <w:t xml:space="preserve">is a </w:t>
      </w:r>
      <w:r w:rsidR="001C4E31">
        <w:rPr>
          <w:rFonts w:ascii="Montserrat" w:hAnsi="Montserrat" w:cs="Arial"/>
          <w:bCs/>
          <w:color w:val="000000"/>
          <w:lang w:eastAsia="en-GB"/>
        </w:rPr>
        <w:t xml:space="preserve">landlord and </w:t>
      </w:r>
      <w:r w:rsidR="00292DC2">
        <w:rPr>
          <w:rFonts w:ascii="Montserrat" w:hAnsi="Montserrat" w:cs="Arial"/>
          <w:bCs/>
          <w:color w:val="000000"/>
          <w:lang w:eastAsia="en-GB"/>
        </w:rPr>
        <w:t>does not employ healthcare professionals.</w:t>
      </w:r>
    </w:p>
    <w:p w14:paraId="48CD6E0D" w14:textId="6FEED364" w:rsidR="00EB7597" w:rsidRDefault="00B06287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  <w:r>
        <w:rPr>
          <w:rFonts w:ascii="Montserrat" w:hAnsi="Montserrat" w:cs="Arial"/>
          <w:bCs/>
          <w:color w:val="000000"/>
          <w:lang w:eastAsia="en-GB"/>
        </w:rPr>
        <w:t>Also,</w:t>
      </w:r>
      <w:r w:rsidR="00932E08" w:rsidRPr="007455E5">
        <w:rPr>
          <w:rFonts w:ascii="Montserrat" w:hAnsi="Montserrat" w:cs="Arial"/>
          <w:bCs/>
          <w:color w:val="000000"/>
          <w:lang w:eastAsia="en-GB"/>
        </w:rPr>
        <w:t xml:space="preserve"> </w:t>
      </w:r>
      <w:r w:rsidR="00931DC2" w:rsidRPr="007455E5">
        <w:rPr>
          <w:rFonts w:ascii="Montserrat" w:hAnsi="Montserrat" w:cs="Arial"/>
          <w:bCs/>
          <w:color w:val="000000"/>
          <w:lang w:eastAsia="en-GB"/>
        </w:rPr>
        <w:t xml:space="preserve">the property </w:t>
      </w:r>
      <w:r w:rsidR="00292DC2">
        <w:rPr>
          <w:rFonts w:ascii="Montserrat" w:hAnsi="Montserrat" w:cs="Arial"/>
          <w:bCs/>
          <w:color w:val="000000"/>
          <w:lang w:eastAsia="en-GB"/>
        </w:rPr>
        <w:t>needs to be</w:t>
      </w:r>
      <w:r w:rsidR="00931DC2" w:rsidRPr="007455E5">
        <w:rPr>
          <w:rFonts w:ascii="Montserrat" w:hAnsi="Montserrat" w:cs="Arial"/>
          <w:bCs/>
          <w:color w:val="000000"/>
          <w:lang w:eastAsia="en-GB"/>
        </w:rPr>
        <w:t xml:space="preserve"> suitable to be adapted.</w:t>
      </w:r>
      <w:r w:rsidR="001F22D4">
        <w:rPr>
          <w:rFonts w:ascii="Montserrat" w:hAnsi="Montserrat" w:cs="Arial"/>
          <w:bCs/>
          <w:color w:val="000000"/>
          <w:lang w:eastAsia="en-GB"/>
        </w:rPr>
        <w:t xml:space="preserve"> </w:t>
      </w:r>
      <w:r w:rsidR="00292DC2">
        <w:rPr>
          <w:rFonts w:ascii="Montserrat" w:hAnsi="Montserrat" w:cs="Arial"/>
          <w:bCs/>
          <w:color w:val="000000"/>
          <w:lang w:eastAsia="en-GB"/>
        </w:rPr>
        <w:t>M</w:t>
      </w:r>
      <w:r w:rsidR="00EB7597">
        <w:rPr>
          <w:rFonts w:ascii="Montserrat" w:hAnsi="Montserrat" w:cs="Arial"/>
          <w:bCs/>
          <w:color w:val="000000"/>
          <w:lang w:eastAsia="en-GB"/>
        </w:rPr>
        <w:t xml:space="preserve">any </w:t>
      </w:r>
      <w:r w:rsidR="00292DC2">
        <w:rPr>
          <w:rFonts w:ascii="Montserrat" w:hAnsi="Montserrat" w:cs="Arial"/>
          <w:bCs/>
          <w:color w:val="000000"/>
          <w:lang w:eastAsia="en-GB"/>
        </w:rPr>
        <w:t xml:space="preserve">modern homes tend to be </w:t>
      </w:r>
      <w:r w:rsidR="00EB7597">
        <w:rPr>
          <w:rFonts w:ascii="Montserrat" w:hAnsi="Montserrat" w:cs="Arial"/>
          <w:bCs/>
          <w:color w:val="000000"/>
          <w:lang w:eastAsia="en-GB"/>
        </w:rPr>
        <w:t xml:space="preserve">designed for easier access and future </w:t>
      </w:r>
      <w:commentRangeStart w:id="0"/>
      <w:r w:rsidR="00EB7597">
        <w:rPr>
          <w:rFonts w:ascii="Montserrat" w:hAnsi="Montserrat" w:cs="Arial"/>
          <w:bCs/>
          <w:color w:val="000000"/>
          <w:lang w:eastAsia="en-GB"/>
        </w:rPr>
        <w:t>adaptability</w:t>
      </w:r>
      <w:commentRangeEnd w:id="0"/>
      <w:r>
        <w:rPr>
          <w:rStyle w:val="CommentReference"/>
        </w:rPr>
        <w:commentReference w:id="0"/>
      </w:r>
      <w:r w:rsidR="00EB7597">
        <w:rPr>
          <w:rFonts w:ascii="Montserrat" w:hAnsi="Montserrat" w:cs="Arial"/>
          <w:bCs/>
          <w:color w:val="000000"/>
          <w:lang w:eastAsia="en-GB"/>
        </w:rPr>
        <w:t xml:space="preserve"> but many older properties are not.</w:t>
      </w:r>
    </w:p>
    <w:p w14:paraId="2B4C5261" w14:textId="405CB3AF" w:rsidR="004A4388" w:rsidRDefault="00EB7597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  <w:r>
        <w:rPr>
          <w:rFonts w:ascii="Montserrat" w:hAnsi="Montserrat" w:cs="Arial"/>
          <w:bCs/>
          <w:color w:val="000000"/>
          <w:lang w:eastAsia="en-GB"/>
        </w:rPr>
        <w:t xml:space="preserve">Where a DFG is </w:t>
      </w:r>
      <w:proofErr w:type="gramStart"/>
      <w:r>
        <w:rPr>
          <w:rFonts w:ascii="Montserrat" w:hAnsi="Montserrat" w:cs="Arial"/>
          <w:bCs/>
          <w:color w:val="000000"/>
          <w:lang w:eastAsia="en-GB"/>
        </w:rPr>
        <w:t>required</w:t>
      </w:r>
      <w:proofErr w:type="gramEnd"/>
      <w:r>
        <w:rPr>
          <w:rFonts w:ascii="Montserrat" w:hAnsi="Montserrat" w:cs="Arial"/>
          <w:bCs/>
          <w:color w:val="000000"/>
          <w:lang w:eastAsia="en-GB"/>
        </w:rPr>
        <w:t xml:space="preserve"> </w:t>
      </w:r>
      <w:r w:rsidR="00B06287">
        <w:rPr>
          <w:rFonts w:ascii="Montserrat" w:hAnsi="Montserrat" w:cs="Arial"/>
          <w:bCs/>
          <w:color w:val="000000"/>
          <w:lang w:eastAsia="en-GB"/>
        </w:rPr>
        <w:t xml:space="preserve">the </w:t>
      </w:r>
      <w:r w:rsidR="001F22D4" w:rsidRPr="001F22D4">
        <w:rPr>
          <w:rFonts w:ascii="Montserrat" w:hAnsi="Montserrat" w:cs="Arial"/>
          <w:bCs/>
          <w:color w:val="000000"/>
          <w:lang w:eastAsia="en-GB"/>
        </w:rPr>
        <w:t xml:space="preserve">tenant will be </w:t>
      </w:r>
      <w:r w:rsidR="00941D16">
        <w:rPr>
          <w:rFonts w:ascii="Montserrat" w:hAnsi="Montserrat" w:cs="Arial"/>
          <w:bCs/>
          <w:color w:val="000000"/>
          <w:lang w:eastAsia="en-GB"/>
        </w:rPr>
        <w:t xml:space="preserve">asked </w:t>
      </w:r>
      <w:r w:rsidR="001F22D4" w:rsidRPr="001F22D4">
        <w:rPr>
          <w:rFonts w:ascii="Montserrat" w:hAnsi="Montserrat" w:cs="Arial"/>
          <w:bCs/>
          <w:color w:val="000000"/>
          <w:lang w:eastAsia="en-GB"/>
        </w:rPr>
        <w:t xml:space="preserve">to contact the local authority to </w:t>
      </w:r>
      <w:r w:rsidR="00B06287">
        <w:rPr>
          <w:rFonts w:ascii="Montserrat" w:hAnsi="Montserrat" w:cs="Arial"/>
          <w:bCs/>
          <w:color w:val="000000"/>
          <w:lang w:eastAsia="en-GB"/>
        </w:rPr>
        <w:t>make the application</w:t>
      </w:r>
      <w:r w:rsidR="00941D16">
        <w:rPr>
          <w:rFonts w:ascii="Montserrat" w:hAnsi="Montserrat" w:cs="Arial"/>
          <w:bCs/>
          <w:color w:val="000000"/>
          <w:lang w:eastAsia="en-GB"/>
        </w:rPr>
        <w:t xml:space="preserve"> as the application needs to be made by the individual and not the property owner.</w:t>
      </w:r>
    </w:p>
    <w:p w14:paraId="2302C66B" w14:textId="3470B0E0" w:rsidR="001F22D4" w:rsidRPr="001F22D4" w:rsidRDefault="001F22D4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  <w:r w:rsidRPr="001F22D4">
        <w:rPr>
          <w:rFonts w:ascii="Montserrat" w:hAnsi="Montserrat" w:cs="Arial"/>
          <w:bCs/>
          <w:color w:val="000000"/>
          <w:lang w:eastAsia="en-GB"/>
        </w:rPr>
        <w:lastRenderedPageBreak/>
        <w:t>The local authority (O</w:t>
      </w:r>
      <w:r w:rsidR="00CB6154">
        <w:rPr>
          <w:rFonts w:ascii="Montserrat" w:hAnsi="Montserrat" w:cs="Arial"/>
          <w:bCs/>
          <w:color w:val="000000"/>
          <w:lang w:eastAsia="en-GB"/>
        </w:rPr>
        <w:t>T</w:t>
      </w:r>
      <w:r w:rsidRPr="001F22D4">
        <w:rPr>
          <w:rFonts w:ascii="Montserrat" w:hAnsi="Montserrat" w:cs="Arial"/>
          <w:bCs/>
          <w:color w:val="000000"/>
          <w:lang w:eastAsia="en-GB"/>
        </w:rPr>
        <w:t>) will assess the person’s</w:t>
      </w:r>
      <w:r w:rsidR="004A4388">
        <w:rPr>
          <w:rFonts w:ascii="Montserrat" w:hAnsi="Montserrat" w:cs="Arial"/>
          <w:bCs/>
          <w:color w:val="000000"/>
          <w:lang w:eastAsia="en-GB"/>
        </w:rPr>
        <w:t xml:space="preserve"> individual</w:t>
      </w:r>
      <w:r w:rsidRPr="001F22D4">
        <w:rPr>
          <w:rFonts w:ascii="Montserrat" w:hAnsi="Montserrat" w:cs="Arial"/>
          <w:bCs/>
          <w:color w:val="000000"/>
          <w:lang w:eastAsia="en-GB"/>
        </w:rPr>
        <w:t xml:space="preserve"> needs and how the property might be altered.</w:t>
      </w:r>
    </w:p>
    <w:p w14:paraId="3C82B716" w14:textId="77777777" w:rsidR="001F22D4" w:rsidRPr="001F22D4" w:rsidRDefault="001F22D4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</w:p>
    <w:p w14:paraId="6059532A" w14:textId="72B6A10D" w:rsidR="001F22D4" w:rsidRDefault="00C43594" w:rsidP="00100D06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  <w:r>
        <w:rPr>
          <w:rFonts w:ascii="Montserrat" w:hAnsi="Montserrat" w:cs="Arial"/>
          <w:bCs/>
          <w:color w:val="000000"/>
          <w:lang w:eastAsia="en-GB"/>
        </w:rPr>
        <w:t>The OT will communicate with N</w:t>
      </w:r>
      <w:r w:rsidR="004A4388">
        <w:rPr>
          <w:rFonts w:ascii="Montserrat" w:hAnsi="Montserrat" w:cs="Arial"/>
          <w:bCs/>
          <w:color w:val="000000"/>
          <w:lang w:eastAsia="en-GB"/>
        </w:rPr>
        <w:t>orth Star</w:t>
      </w:r>
      <w:r w:rsidR="00464464">
        <w:rPr>
          <w:rFonts w:ascii="Montserrat" w:hAnsi="Montserrat" w:cs="Arial"/>
          <w:bCs/>
          <w:color w:val="000000"/>
          <w:lang w:eastAsia="en-GB"/>
        </w:rPr>
        <w:t xml:space="preserve"> staff </w:t>
      </w:r>
      <w:proofErr w:type="spellStart"/>
      <w:r>
        <w:rPr>
          <w:rFonts w:ascii="Montserrat" w:hAnsi="Montserrat" w:cs="Arial"/>
          <w:bCs/>
          <w:color w:val="000000"/>
          <w:lang w:eastAsia="en-GB"/>
        </w:rPr>
        <w:t>aswell</w:t>
      </w:r>
      <w:proofErr w:type="spellEnd"/>
      <w:r w:rsidR="005F078E">
        <w:rPr>
          <w:rFonts w:ascii="Montserrat" w:hAnsi="Montserrat" w:cs="Arial"/>
          <w:bCs/>
          <w:color w:val="000000"/>
          <w:lang w:eastAsia="en-GB"/>
        </w:rPr>
        <w:t xml:space="preserve"> </w:t>
      </w:r>
      <w:r w:rsidR="00EC7699">
        <w:rPr>
          <w:rFonts w:ascii="Montserrat" w:hAnsi="Montserrat" w:cs="Arial"/>
          <w:bCs/>
          <w:color w:val="000000"/>
          <w:lang w:eastAsia="en-GB"/>
        </w:rPr>
        <w:t xml:space="preserve">as the customer </w:t>
      </w:r>
      <w:r w:rsidR="00DD1BEA">
        <w:rPr>
          <w:rFonts w:ascii="Montserrat" w:hAnsi="Montserrat" w:cs="Arial"/>
          <w:bCs/>
          <w:color w:val="000000"/>
          <w:lang w:eastAsia="en-GB"/>
        </w:rPr>
        <w:t>as</w:t>
      </w:r>
      <w:r w:rsidR="00100D06">
        <w:rPr>
          <w:rFonts w:ascii="Montserrat" w:hAnsi="Montserrat" w:cs="Arial"/>
          <w:bCs/>
          <w:color w:val="000000"/>
          <w:lang w:eastAsia="en-GB"/>
        </w:rPr>
        <w:t xml:space="preserve"> the proposed works </w:t>
      </w:r>
      <w:r w:rsidR="005F078E">
        <w:rPr>
          <w:rFonts w:ascii="Montserrat" w:hAnsi="Montserrat" w:cs="Arial"/>
          <w:bCs/>
          <w:color w:val="000000"/>
          <w:lang w:eastAsia="en-GB"/>
        </w:rPr>
        <w:t>need to be approved</w:t>
      </w:r>
      <w:r w:rsidR="00BE1D4C">
        <w:rPr>
          <w:rFonts w:ascii="Montserrat" w:hAnsi="Montserrat" w:cs="Arial"/>
          <w:bCs/>
          <w:color w:val="000000"/>
          <w:lang w:eastAsia="en-GB"/>
        </w:rPr>
        <w:t xml:space="preserve"> by the</w:t>
      </w:r>
      <w:r w:rsidR="00100D06">
        <w:rPr>
          <w:rFonts w:ascii="Montserrat" w:hAnsi="Montserrat" w:cs="Arial"/>
          <w:bCs/>
          <w:color w:val="000000"/>
          <w:lang w:eastAsia="en-GB"/>
        </w:rPr>
        <w:t xml:space="preserve"> landlord. </w:t>
      </w:r>
      <w:r w:rsidR="001F22D4" w:rsidRPr="001F22D4">
        <w:rPr>
          <w:rFonts w:ascii="Montserrat" w:hAnsi="Montserrat" w:cs="Arial"/>
          <w:bCs/>
          <w:color w:val="000000"/>
          <w:lang w:eastAsia="en-GB"/>
        </w:rPr>
        <w:t xml:space="preserve">A visit </w:t>
      </w:r>
      <w:r w:rsidR="00DD1BEA">
        <w:rPr>
          <w:rFonts w:ascii="Montserrat" w:hAnsi="Montserrat" w:cs="Arial"/>
          <w:bCs/>
          <w:color w:val="000000"/>
          <w:lang w:eastAsia="en-GB"/>
        </w:rPr>
        <w:t>to</w:t>
      </w:r>
      <w:r w:rsidR="001F22D4" w:rsidRPr="001F22D4">
        <w:rPr>
          <w:rFonts w:ascii="Montserrat" w:hAnsi="Montserrat" w:cs="Arial"/>
          <w:bCs/>
          <w:color w:val="000000"/>
          <w:lang w:eastAsia="en-GB"/>
        </w:rPr>
        <w:t xml:space="preserve"> </w:t>
      </w:r>
      <w:r w:rsidR="001F22D4">
        <w:rPr>
          <w:rFonts w:ascii="Montserrat" w:hAnsi="Montserrat" w:cs="Arial"/>
          <w:bCs/>
          <w:color w:val="000000"/>
          <w:lang w:eastAsia="en-GB"/>
        </w:rPr>
        <w:t>the property may be required.</w:t>
      </w:r>
    </w:p>
    <w:p w14:paraId="6898C146" w14:textId="77777777" w:rsidR="001F22D4" w:rsidRPr="001F22D4" w:rsidRDefault="001F22D4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</w:p>
    <w:p w14:paraId="1153285F" w14:textId="01FB32AE" w:rsidR="00932E08" w:rsidRDefault="001F22D4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  <w:r w:rsidRPr="001F22D4">
        <w:rPr>
          <w:rFonts w:ascii="Montserrat" w:hAnsi="Montserrat" w:cs="Arial"/>
          <w:bCs/>
          <w:color w:val="000000"/>
          <w:lang w:eastAsia="en-GB"/>
        </w:rPr>
        <w:t xml:space="preserve">Once permission has been given </w:t>
      </w:r>
      <w:proofErr w:type="gramStart"/>
      <w:r w:rsidR="004126B5">
        <w:rPr>
          <w:rFonts w:ascii="Montserrat" w:hAnsi="Montserrat" w:cs="Arial"/>
          <w:bCs/>
          <w:color w:val="000000"/>
          <w:lang w:eastAsia="en-GB"/>
        </w:rPr>
        <w:t xml:space="preserve">by </w:t>
      </w:r>
      <w:r w:rsidR="009C0BA1">
        <w:rPr>
          <w:rFonts w:ascii="Montserrat" w:hAnsi="Montserrat" w:cs="Arial"/>
          <w:bCs/>
          <w:color w:val="000000"/>
          <w:lang w:eastAsia="en-GB"/>
        </w:rPr>
        <w:t xml:space="preserve"> The</w:t>
      </w:r>
      <w:proofErr w:type="gramEnd"/>
      <w:r w:rsidR="009C0BA1">
        <w:rPr>
          <w:rFonts w:ascii="Montserrat" w:hAnsi="Montserrat" w:cs="Arial"/>
          <w:bCs/>
          <w:color w:val="000000"/>
          <w:lang w:eastAsia="en-GB"/>
        </w:rPr>
        <w:t xml:space="preserve"> Development Team, </w:t>
      </w:r>
      <w:r w:rsidR="004126B5">
        <w:rPr>
          <w:rFonts w:ascii="Montserrat" w:hAnsi="Montserrat" w:cs="Arial"/>
          <w:bCs/>
          <w:color w:val="000000"/>
          <w:lang w:eastAsia="en-GB"/>
        </w:rPr>
        <w:t xml:space="preserve">they </w:t>
      </w:r>
      <w:r w:rsidR="00CB6154">
        <w:rPr>
          <w:rFonts w:ascii="Montserrat" w:hAnsi="Montserrat" w:cs="Arial"/>
          <w:bCs/>
          <w:color w:val="000000"/>
          <w:lang w:eastAsia="en-GB"/>
        </w:rPr>
        <w:t xml:space="preserve">will add </w:t>
      </w:r>
      <w:r w:rsidRPr="001F22D4">
        <w:rPr>
          <w:rFonts w:ascii="Montserrat" w:hAnsi="Montserrat" w:cs="Arial"/>
          <w:bCs/>
          <w:color w:val="000000"/>
          <w:lang w:eastAsia="en-GB"/>
        </w:rPr>
        <w:t xml:space="preserve">a note </w:t>
      </w:r>
      <w:r w:rsidR="00CB6154">
        <w:rPr>
          <w:rFonts w:ascii="Montserrat" w:hAnsi="Montserrat" w:cs="Arial"/>
          <w:bCs/>
          <w:color w:val="000000"/>
          <w:lang w:eastAsia="en-GB"/>
        </w:rPr>
        <w:t xml:space="preserve">to </w:t>
      </w:r>
      <w:r w:rsidRPr="001F22D4">
        <w:rPr>
          <w:rFonts w:ascii="Montserrat" w:hAnsi="Montserrat" w:cs="Arial"/>
          <w:bCs/>
          <w:color w:val="000000"/>
          <w:lang w:eastAsia="en-GB"/>
        </w:rPr>
        <w:t>Capita to say that approval has been granted and who to contact for queries</w:t>
      </w:r>
      <w:r w:rsidR="00BE1D4C">
        <w:rPr>
          <w:rFonts w:ascii="Montserrat" w:hAnsi="Montserrat" w:cs="Arial"/>
          <w:bCs/>
          <w:color w:val="000000"/>
          <w:lang w:eastAsia="en-GB"/>
        </w:rPr>
        <w:t xml:space="preserve"> to ensure clear </w:t>
      </w:r>
      <w:r w:rsidR="00EC68EE">
        <w:rPr>
          <w:rFonts w:ascii="Montserrat" w:hAnsi="Montserrat" w:cs="Arial"/>
          <w:bCs/>
          <w:color w:val="000000"/>
          <w:lang w:eastAsia="en-GB"/>
        </w:rPr>
        <w:t>communication is available to all before, during and after the works are carried out.</w:t>
      </w:r>
    </w:p>
    <w:p w14:paraId="491D855D" w14:textId="77777777" w:rsidR="00CB6154" w:rsidRPr="00931DC2" w:rsidRDefault="00CB6154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highlight w:val="yellow"/>
          <w:lang w:eastAsia="en-GB"/>
        </w:rPr>
      </w:pPr>
    </w:p>
    <w:p w14:paraId="4FA38DED" w14:textId="634D58B2" w:rsidR="00D30DF8" w:rsidRDefault="004126B5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  <w:r>
        <w:rPr>
          <w:rFonts w:ascii="Montserrat" w:hAnsi="Montserrat" w:cs="Arial"/>
          <w:bCs/>
          <w:color w:val="000000"/>
          <w:lang w:eastAsia="en-GB"/>
        </w:rPr>
        <w:t xml:space="preserve">Note: </w:t>
      </w:r>
      <w:r w:rsidR="00931DC2" w:rsidRPr="007455E5">
        <w:rPr>
          <w:rFonts w:ascii="Montserrat" w:hAnsi="Montserrat" w:cs="Arial"/>
          <w:bCs/>
          <w:color w:val="000000"/>
          <w:lang w:eastAsia="en-GB"/>
        </w:rPr>
        <w:t>It may be necessary to consider re-housing option</w:t>
      </w:r>
      <w:r w:rsidR="007455E5" w:rsidRPr="007455E5">
        <w:rPr>
          <w:rFonts w:ascii="Montserrat" w:hAnsi="Montserrat" w:cs="Arial"/>
          <w:bCs/>
          <w:color w:val="000000"/>
          <w:lang w:eastAsia="en-GB"/>
        </w:rPr>
        <w:t>s</w:t>
      </w:r>
      <w:r w:rsidR="00931DC2" w:rsidRPr="007455E5">
        <w:rPr>
          <w:rFonts w:ascii="Montserrat" w:hAnsi="Montserrat" w:cs="Arial"/>
          <w:bCs/>
          <w:color w:val="000000"/>
          <w:lang w:eastAsia="en-GB"/>
        </w:rPr>
        <w:t xml:space="preserve"> in some circumstances</w:t>
      </w:r>
      <w:r w:rsidR="00CB6154">
        <w:rPr>
          <w:rFonts w:ascii="Montserrat" w:hAnsi="Montserrat" w:cs="Arial"/>
          <w:bCs/>
          <w:color w:val="000000"/>
          <w:lang w:eastAsia="en-GB"/>
        </w:rPr>
        <w:t xml:space="preserve"> where the property is not suitable for adaptation or where the person’s needs cannot be adequately met</w:t>
      </w:r>
      <w:r w:rsidR="00DD1BEA">
        <w:rPr>
          <w:rFonts w:ascii="Montserrat" w:hAnsi="Montserrat" w:cs="Arial"/>
          <w:bCs/>
          <w:color w:val="000000"/>
          <w:lang w:eastAsia="en-GB"/>
        </w:rPr>
        <w:t>,</w:t>
      </w:r>
      <w:r w:rsidR="00CB6154">
        <w:rPr>
          <w:rFonts w:ascii="Montserrat" w:hAnsi="Montserrat" w:cs="Arial"/>
          <w:bCs/>
          <w:color w:val="000000"/>
          <w:lang w:eastAsia="en-GB"/>
        </w:rPr>
        <w:t xml:space="preserve"> even with available adaptations. </w:t>
      </w:r>
    </w:p>
    <w:p w14:paraId="561E6B22" w14:textId="77777777" w:rsidR="00931DC2" w:rsidRPr="005A2235" w:rsidRDefault="00931DC2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</w:p>
    <w:p w14:paraId="4D1F9EB8" w14:textId="50F08577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  <w:r w:rsidRPr="005A2235">
        <w:rPr>
          <w:rFonts w:ascii="Montserrat" w:hAnsi="Montserrat" w:cs="Arial"/>
          <w:bCs/>
          <w:color w:val="000000"/>
          <w:lang w:eastAsia="en-GB"/>
        </w:rPr>
        <w:t>Below is a list of</w:t>
      </w:r>
      <w:r w:rsidR="002120F2">
        <w:rPr>
          <w:rFonts w:ascii="Montserrat" w:hAnsi="Montserrat" w:cs="Arial"/>
          <w:bCs/>
          <w:color w:val="000000"/>
          <w:lang w:eastAsia="en-GB"/>
        </w:rPr>
        <w:t xml:space="preserve"> the most frequently requested m</w:t>
      </w:r>
      <w:r w:rsidRPr="005A2235">
        <w:rPr>
          <w:rFonts w:ascii="Montserrat" w:hAnsi="Montserrat" w:cs="Arial"/>
          <w:bCs/>
          <w:color w:val="000000"/>
          <w:lang w:eastAsia="en-GB"/>
        </w:rPr>
        <w:t xml:space="preserve">ajor </w:t>
      </w:r>
      <w:r w:rsidR="002120F2">
        <w:rPr>
          <w:rFonts w:ascii="Montserrat" w:hAnsi="Montserrat" w:cs="Arial"/>
          <w:bCs/>
          <w:color w:val="000000"/>
          <w:lang w:eastAsia="en-GB"/>
        </w:rPr>
        <w:t>a</w:t>
      </w:r>
      <w:r w:rsidRPr="005A2235">
        <w:rPr>
          <w:rFonts w:ascii="Montserrat" w:hAnsi="Montserrat" w:cs="Arial"/>
          <w:bCs/>
          <w:color w:val="000000"/>
          <w:lang w:eastAsia="en-GB"/>
        </w:rPr>
        <w:t>daptations and a guide to when we will provide</w:t>
      </w:r>
      <w:r w:rsidR="007455E5">
        <w:rPr>
          <w:rFonts w:ascii="Montserrat" w:hAnsi="Montserrat" w:cs="Arial"/>
          <w:bCs/>
          <w:color w:val="000000"/>
          <w:lang w:eastAsia="en-GB"/>
        </w:rPr>
        <w:t xml:space="preserve"> </w:t>
      </w:r>
      <w:r w:rsidR="00854901">
        <w:rPr>
          <w:rFonts w:ascii="Montserrat" w:hAnsi="Montserrat" w:cs="Arial"/>
          <w:bCs/>
          <w:color w:val="000000"/>
          <w:lang w:eastAsia="en-GB"/>
        </w:rPr>
        <w:t xml:space="preserve">these or </w:t>
      </w:r>
      <w:r w:rsidR="007455E5">
        <w:rPr>
          <w:rFonts w:ascii="Montserrat" w:hAnsi="Montserrat" w:cs="Arial"/>
          <w:bCs/>
          <w:color w:val="000000"/>
          <w:lang w:eastAsia="en-GB"/>
        </w:rPr>
        <w:t>permit</w:t>
      </w:r>
      <w:r w:rsidR="0068178E">
        <w:rPr>
          <w:rFonts w:ascii="Montserrat" w:hAnsi="Montserrat" w:cs="Arial"/>
          <w:bCs/>
          <w:color w:val="000000"/>
          <w:lang w:eastAsia="en-GB"/>
        </w:rPr>
        <w:t xml:space="preserve"> the </w:t>
      </w:r>
      <w:r w:rsidR="00854901">
        <w:rPr>
          <w:rFonts w:ascii="Montserrat" w:hAnsi="Montserrat" w:cs="Arial"/>
          <w:bCs/>
          <w:color w:val="000000"/>
          <w:lang w:eastAsia="en-GB"/>
        </w:rPr>
        <w:t>l</w:t>
      </w:r>
      <w:r w:rsidR="0068178E">
        <w:rPr>
          <w:rFonts w:ascii="Montserrat" w:hAnsi="Montserrat" w:cs="Arial"/>
          <w:bCs/>
          <w:color w:val="000000"/>
          <w:lang w:eastAsia="en-GB"/>
        </w:rPr>
        <w:t xml:space="preserve">ocal </w:t>
      </w:r>
      <w:r w:rsidR="00854901">
        <w:rPr>
          <w:rFonts w:ascii="Montserrat" w:hAnsi="Montserrat" w:cs="Arial"/>
          <w:bCs/>
          <w:color w:val="000000"/>
          <w:lang w:eastAsia="en-GB"/>
        </w:rPr>
        <w:t>a</w:t>
      </w:r>
      <w:r w:rsidR="0068178E">
        <w:rPr>
          <w:rFonts w:ascii="Montserrat" w:hAnsi="Montserrat" w:cs="Arial"/>
          <w:bCs/>
          <w:color w:val="000000"/>
          <w:lang w:eastAsia="en-GB"/>
        </w:rPr>
        <w:t>uthority</w:t>
      </w:r>
      <w:r w:rsidR="00854901">
        <w:rPr>
          <w:rFonts w:ascii="Montserrat" w:hAnsi="Montserrat" w:cs="Arial"/>
          <w:bCs/>
          <w:color w:val="000000"/>
          <w:lang w:eastAsia="en-GB"/>
        </w:rPr>
        <w:t xml:space="preserve"> to</w:t>
      </w:r>
      <w:r w:rsidR="0068178E">
        <w:rPr>
          <w:rFonts w:ascii="Montserrat" w:hAnsi="Montserrat" w:cs="Arial"/>
          <w:bCs/>
          <w:color w:val="000000"/>
          <w:lang w:eastAsia="en-GB"/>
        </w:rPr>
        <w:t>.</w:t>
      </w:r>
      <w:r w:rsidRPr="005A2235">
        <w:rPr>
          <w:rFonts w:ascii="Montserrat" w:hAnsi="Montserrat" w:cs="Arial"/>
          <w:bCs/>
          <w:color w:val="000000"/>
          <w:lang w:eastAsia="en-GB"/>
        </w:rPr>
        <w:t xml:space="preserve"> </w:t>
      </w:r>
    </w:p>
    <w:p w14:paraId="40F56E22" w14:textId="77777777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</w:p>
    <w:p w14:paraId="228EEB44" w14:textId="206A338D" w:rsidR="00D30DF8" w:rsidRPr="00D77B67" w:rsidRDefault="0068178E" w:rsidP="00D77B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  <w:r w:rsidRPr="00D77B67">
        <w:rPr>
          <w:rFonts w:ascii="Montserrat" w:hAnsi="Montserrat" w:cs="Arial"/>
          <w:b/>
          <w:bCs/>
          <w:color w:val="000000"/>
          <w:lang w:eastAsia="en-GB"/>
        </w:rPr>
        <w:t xml:space="preserve">Level Access Shower </w:t>
      </w:r>
      <w:r w:rsidR="00722365" w:rsidRPr="00D77B67">
        <w:rPr>
          <w:rFonts w:ascii="Montserrat" w:hAnsi="Montserrat" w:cs="Arial"/>
          <w:b/>
          <w:bCs/>
          <w:color w:val="000000"/>
          <w:lang w:eastAsia="en-GB"/>
        </w:rPr>
        <w:t xml:space="preserve">(LAS) </w:t>
      </w:r>
      <w:r w:rsidRPr="00D77B67">
        <w:rPr>
          <w:rFonts w:ascii="Montserrat" w:hAnsi="Montserrat" w:cs="Arial"/>
          <w:b/>
          <w:bCs/>
          <w:color w:val="000000"/>
          <w:lang w:eastAsia="en-GB"/>
        </w:rPr>
        <w:t>or Wet R</w:t>
      </w:r>
      <w:r w:rsidR="00D30DF8" w:rsidRPr="00D77B67">
        <w:rPr>
          <w:rFonts w:ascii="Montserrat" w:hAnsi="Montserrat" w:cs="Arial"/>
          <w:b/>
          <w:bCs/>
          <w:color w:val="000000"/>
          <w:lang w:eastAsia="en-GB"/>
        </w:rPr>
        <w:t xml:space="preserve">ooms </w:t>
      </w:r>
    </w:p>
    <w:p w14:paraId="5CBA09E6" w14:textId="681AB1D1" w:rsidR="00854901" w:rsidRDefault="00854901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</w:p>
    <w:p w14:paraId="63248307" w14:textId="09FFA504" w:rsidR="00854901" w:rsidRDefault="00722365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000000"/>
          <w:lang w:eastAsia="en-GB"/>
        </w:rPr>
      </w:pPr>
      <w:r w:rsidRPr="00722365">
        <w:rPr>
          <w:rFonts w:ascii="Montserrat" w:hAnsi="Montserrat" w:cs="Arial"/>
          <w:color w:val="000000"/>
          <w:lang w:eastAsia="en-GB"/>
        </w:rPr>
        <w:t>A L</w:t>
      </w:r>
      <w:r w:rsidR="00746C0E">
        <w:rPr>
          <w:rFonts w:ascii="Montserrat" w:hAnsi="Montserrat" w:cs="Arial"/>
          <w:color w:val="000000"/>
          <w:lang w:eastAsia="en-GB"/>
        </w:rPr>
        <w:t>evel Access Shower</w:t>
      </w:r>
      <w:r w:rsidRPr="00722365">
        <w:rPr>
          <w:rFonts w:ascii="Montserrat" w:hAnsi="Montserrat" w:cs="Arial"/>
          <w:color w:val="000000"/>
          <w:lang w:eastAsia="en-GB"/>
        </w:rPr>
        <w:t xml:space="preserve"> or wet room conversion will be considered when</w:t>
      </w:r>
      <w:r>
        <w:rPr>
          <w:rFonts w:ascii="Montserrat" w:hAnsi="Montserrat" w:cs="Arial"/>
          <w:color w:val="000000"/>
          <w:lang w:eastAsia="en-GB"/>
        </w:rPr>
        <w:t xml:space="preserve"> the property is a</w:t>
      </w:r>
      <w:r w:rsidRPr="00722365">
        <w:rPr>
          <w:rFonts w:ascii="Montserrat" w:hAnsi="Montserrat" w:cs="Arial"/>
          <w:color w:val="000000"/>
          <w:lang w:eastAsia="en-GB"/>
        </w:rPr>
        <w:t>:</w:t>
      </w:r>
    </w:p>
    <w:p w14:paraId="323023AE" w14:textId="77777777" w:rsidR="00771C0F" w:rsidRDefault="00771C0F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color w:val="000000"/>
          <w:lang w:eastAsia="en-GB"/>
        </w:rPr>
      </w:pPr>
    </w:p>
    <w:p w14:paraId="61F9AEED" w14:textId="77777777" w:rsidR="00771C0F" w:rsidRPr="00771C0F" w:rsidRDefault="002120F2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771C0F">
        <w:rPr>
          <w:rFonts w:ascii="Montserrat" w:hAnsi="Montserrat" w:cs="Arial"/>
          <w:bCs/>
          <w:color w:val="000000"/>
          <w:lang w:eastAsia="en-GB"/>
        </w:rPr>
        <w:t>Ground f</w:t>
      </w:r>
      <w:r w:rsidR="00D30DF8" w:rsidRPr="00771C0F">
        <w:rPr>
          <w:rFonts w:ascii="Montserrat" w:hAnsi="Montserrat" w:cs="Arial"/>
          <w:bCs/>
          <w:color w:val="000000"/>
          <w:lang w:eastAsia="en-GB"/>
        </w:rPr>
        <w:t xml:space="preserve">loor </w:t>
      </w:r>
      <w:r w:rsidR="00D06E4D" w:rsidRPr="00771C0F">
        <w:rPr>
          <w:rFonts w:ascii="Montserrat" w:hAnsi="Montserrat" w:cs="Arial"/>
          <w:bCs/>
          <w:color w:val="000000"/>
          <w:lang w:eastAsia="en-GB"/>
        </w:rPr>
        <w:t>flat/apartment</w:t>
      </w:r>
      <w:r w:rsidR="00722365" w:rsidRPr="00771C0F">
        <w:rPr>
          <w:rFonts w:ascii="Montserrat" w:hAnsi="Montserrat" w:cs="Arial"/>
          <w:bCs/>
          <w:color w:val="000000"/>
          <w:lang w:eastAsia="en-GB"/>
        </w:rPr>
        <w:t xml:space="preserve"> or bungalow with </w:t>
      </w:r>
      <w:r w:rsidR="00D30DF8" w:rsidRPr="00771C0F">
        <w:rPr>
          <w:rFonts w:ascii="Montserrat" w:hAnsi="Montserrat" w:cs="Arial"/>
          <w:bCs/>
          <w:color w:val="000000"/>
          <w:lang w:eastAsia="en-GB"/>
        </w:rPr>
        <w:t>level access</w:t>
      </w:r>
      <w:r w:rsidR="00722365" w:rsidRPr="00771C0F">
        <w:rPr>
          <w:rFonts w:ascii="Montserrat" w:hAnsi="Montserrat" w:cs="Arial"/>
          <w:bCs/>
          <w:color w:val="000000"/>
          <w:lang w:eastAsia="en-GB"/>
        </w:rPr>
        <w:t xml:space="preserve"> entry point</w:t>
      </w:r>
      <w:r w:rsidR="00D30DF8" w:rsidRPr="00771C0F">
        <w:rPr>
          <w:rFonts w:ascii="Montserrat" w:hAnsi="Montserrat" w:cs="Arial"/>
          <w:bCs/>
          <w:color w:val="000000"/>
          <w:lang w:eastAsia="en-GB"/>
        </w:rPr>
        <w:t xml:space="preserve"> or easily ramped access </w:t>
      </w:r>
    </w:p>
    <w:p w14:paraId="689CE955" w14:textId="77777777" w:rsidR="00771C0F" w:rsidRPr="00771C0F" w:rsidRDefault="00722365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771C0F">
        <w:rPr>
          <w:rFonts w:ascii="Montserrat" w:hAnsi="Montserrat" w:cs="Arial"/>
          <w:bCs/>
          <w:color w:val="000000"/>
          <w:lang w:eastAsia="en-GB"/>
        </w:rPr>
        <w:t>House</w:t>
      </w:r>
      <w:r w:rsidR="00D30DF8" w:rsidRPr="00771C0F">
        <w:rPr>
          <w:rFonts w:ascii="Montserrat" w:hAnsi="Montserrat" w:cs="Arial"/>
          <w:bCs/>
          <w:color w:val="000000"/>
          <w:lang w:eastAsia="en-GB"/>
        </w:rPr>
        <w:t xml:space="preserve"> and no other accommodation will be adequate to meet the </w:t>
      </w:r>
      <w:r w:rsidR="00D06E4D" w:rsidRPr="00771C0F">
        <w:rPr>
          <w:rFonts w:ascii="Montserrat" w:hAnsi="Montserrat" w:cs="Arial"/>
          <w:bCs/>
          <w:color w:val="000000"/>
          <w:lang w:eastAsia="en-GB"/>
        </w:rPr>
        <w:t>long-term</w:t>
      </w:r>
      <w:r w:rsidR="00D30DF8" w:rsidRPr="00771C0F">
        <w:rPr>
          <w:rFonts w:ascii="Montserrat" w:hAnsi="Montserrat" w:cs="Arial"/>
          <w:bCs/>
          <w:color w:val="000000"/>
          <w:lang w:eastAsia="en-GB"/>
        </w:rPr>
        <w:t xml:space="preserve"> needs</w:t>
      </w:r>
      <w:r w:rsidRPr="00771C0F">
        <w:rPr>
          <w:rFonts w:ascii="Montserrat" w:hAnsi="Montserrat" w:cs="Arial"/>
          <w:bCs/>
          <w:color w:val="000000"/>
          <w:lang w:eastAsia="en-GB"/>
        </w:rPr>
        <w:t xml:space="preserve"> </w:t>
      </w:r>
      <w:r w:rsidR="00D06E4D" w:rsidRPr="00771C0F">
        <w:rPr>
          <w:rFonts w:ascii="Montserrat" w:hAnsi="Montserrat" w:cs="Arial"/>
          <w:bCs/>
          <w:color w:val="000000"/>
          <w:lang w:eastAsia="en-GB"/>
        </w:rPr>
        <w:t xml:space="preserve">of the </w:t>
      </w:r>
      <w:r w:rsidRPr="00771C0F">
        <w:rPr>
          <w:rFonts w:ascii="Montserrat" w:hAnsi="Montserrat" w:cs="Arial"/>
          <w:bCs/>
          <w:color w:val="000000"/>
          <w:lang w:eastAsia="en-GB"/>
        </w:rPr>
        <w:t xml:space="preserve">individual or size of the </w:t>
      </w:r>
      <w:proofErr w:type="gramStart"/>
      <w:r w:rsidRPr="00771C0F">
        <w:rPr>
          <w:rFonts w:ascii="Montserrat" w:hAnsi="Montserrat" w:cs="Arial"/>
          <w:bCs/>
          <w:color w:val="000000"/>
          <w:lang w:eastAsia="en-GB"/>
        </w:rPr>
        <w:t>household</w:t>
      </w:r>
      <w:proofErr w:type="gramEnd"/>
    </w:p>
    <w:p w14:paraId="6DCDEEC4" w14:textId="5451FE7D" w:rsidR="0068178E" w:rsidRPr="00E16D0C" w:rsidRDefault="0068178E" w:rsidP="00295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lang w:eastAsia="en-GB"/>
        </w:rPr>
      </w:pPr>
      <w:r w:rsidRPr="00771C0F">
        <w:rPr>
          <w:rFonts w:ascii="Montserrat" w:hAnsi="Montserrat" w:cs="Arial"/>
          <w:bCs/>
          <w:color w:val="000000"/>
          <w:lang w:eastAsia="en-GB"/>
        </w:rPr>
        <w:t xml:space="preserve">Upstairs </w:t>
      </w:r>
      <w:r w:rsidR="00722365" w:rsidRPr="00771C0F">
        <w:rPr>
          <w:rFonts w:ascii="Montserrat" w:hAnsi="Montserrat" w:cs="Arial"/>
          <w:bCs/>
          <w:color w:val="000000"/>
          <w:lang w:eastAsia="en-GB"/>
        </w:rPr>
        <w:t xml:space="preserve">flat/apartment </w:t>
      </w:r>
      <w:r w:rsidRPr="00771C0F">
        <w:rPr>
          <w:rFonts w:ascii="Montserrat" w:hAnsi="Montserrat" w:cs="Arial"/>
          <w:bCs/>
          <w:color w:val="000000"/>
          <w:lang w:eastAsia="en-GB"/>
        </w:rPr>
        <w:t xml:space="preserve">only when other avenues have been explored such as </w:t>
      </w:r>
      <w:r w:rsidR="00D06E4D" w:rsidRPr="00771C0F">
        <w:rPr>
          <w:rFonts w:ascii="Montserrat" w:hAnsi="Montserrat" w:cs="Arial"/>
          <w:bCs/>
          <w:color w:val="000000"/>
          <w:lang w:eastAsia="en-GB"/>
        </w:rPr>
        <w:t xml:space="preserve">  </w:t>
      </w:r>
      <w:r w:rsidRPr="00771C0F">
        <w:rPr>
          <w:rFonts w:ascii="Montserrat" w:hAnsi="Montserrat" w:cs="Arial"/>
          <w:bCs/>
          <w:color w:val="000000"/>
          <w:lang w:eastAsia="en-GB"/>
        </w:rPr>
        <w:t xml:space="preserve">rehousing </w:t>
      </w:r>
    </w:p>
    <w:p w14:paraId="422A59A6" w14:textId="1CD3F170" w:rsidR="00E16D0C" w:rsidRPr="00E16D0C" w:rsidRDefault="00E16D0C" w:rsidP="00E87165">
      <w:pPr>
        <w:autoSpaceDE w:val="0"/>
        <w:autoSpaceDN w:val="0"/>
        <w:adjustRightInd w:val="0"/>
        <w:ind w:right="-629"/>
        <w:jc w:val="both"/>
        <w:rPr>
          <w:rFonts w:ascii="Montserrat" w:hAnsi="Montserrat" w:cs="Arial"/>
          <w:lang w:eastAsia="en-GB"/>
        </w:rPr>
      </w:pPr>
      <w:proofErr w:type="gramStart"/>
      <w:r>
        <w:rPr>
          <w:rFonts w:ascii="Montserrat" w:hAnsi="Montserrat" w:cs="Arial"/>
          <w:lang w:eastAsia="en-GB"/>
        </w:rPr>
        <w:t>Note;</w:t>
      </w:r>
      <w:proofErr w:type="gramEnd"/>
      <w:r>
        <w:rPr>
          <w:rFonts w:ascii="Montserrat" w:hAnsi="Montserrat" w:cs="Arial"/>
          <w:lang w:eastAsia="en-GB"/>
        </w:rPr>
        <w:t xml:space="preserve"> because of future maintenance uncertainties</w:t>
      </w:r>
      <w:r w:rsidR="00CA0B86">
        <w:rPr>
          <w:rFonts w:ascii="Montserrat" w:hAnsi="Montserrat" w:cs="Arial"/>
          <w:lang w:eastAsia="en-GB"/>
        </w:rPr>
        <w:t xml:space="preserve"> an upstairs wet</w:t>
      </w:r>
      <w:r w:rsidR="00917AD0">
        <w:rPr>
          <w:rFonts w:ascii="Montserrat" w:hAnsi="Montserrat" w:cs="Arial"/>
          <w:lang w:eastAsia="en-GB"/>
        </w:rPr>
        <w:t xml:space="preserve"> </w:t>
      </w:r>
      <w:r w:rsidR="00CA0B86">
        <w:rPr>
          <w:rFonts w:ascii="Montserrat" w:hAnsi="Montserrat" w:cs="Arial"/>
          <w:lang w:eastAsia="en-GB"/>
        </w:rPr>
        <w:t xml:space="preserve">room will be </w:t>
      </w:r>
      <w:r w:rsidR="00E87165">
        <w:rPr>
          <w:rFonts w:ascii="Montserrat" w:hAnsi="Montserrat" w:cs="Arial"/>
          <w:lang w:eastAsia="en-GB"/>
        </w:rPr>
        <w:t xml:space="preserve">have to be </w:t>
      </w:r>
      <w:r w:rsidR="00CA0B86">
        <w:rPr>
          <w:rFonts w:ascii="Montserrat" w:hAnsi="Montserrat" w:cs="Arial"/>
          <w:lang w:eastAsia="en-GB"/>
        </w:rPr>
        <w:t>carefully considered</w:t>
      </w:r>
      <w:r w:rsidR="00E87165">
        <w:rPr>
          <w:rFonts w:ascii="Montserrat" w:hAnsi="Montserrat" w:cs="Arial"/>
          <w:lang w:eastAsia="en-GB"/>
        </w:rPr>
        <w:t xml:space="preserve"> and may not be approved in some circumstances</w:t>
      </w:r>
      <w:r w:rsidR="009C0BA1">
        <w:rPr>
          <w:rFonts w:ascii="Montserrat" w:hAnsi="Montserrat" w:cs="Arial"/>
          <w:lang w:eastAsia="en-GB"/>
        </w:rPr>
        <w:t>,</w:t>
      </w:r>
      <w:r w:rsidR="00917AD0">
        <w:rPr>
          <w:rFonts w:ascii="Montserrat" w:hAnsi="Montserrat" w:cs="Arial"/>
          <w:lang w:eastAsia="en-GB"/>
        </w:rPr>
        <w:t xml:space="preserve"> </w:t>
      </w:r>
      <w:r w:rsidR="00917AD0">
        <w:rPr>
          <w:rFonts w:ascii="Montserrat" w:hAnsi="Montserrat" w:cs="Arial"/>
          <w:bCs/>
          <w:color w:val="000000"/>
          <w:lang w:eastAsia="en-GB"/>
        </w:rPr>
        <w:t>in which case further discussion and consideration of options will take place.</w:t>
      </w:r>
    </w:p>
    <w:p w14:paraId="64084A3D" w14:textId="05AE2181" w:rsidR="001F22D4" w:rsidRDefault="001F22D4" w:rsidP="00E87165">
      <w:pPr>
        <w:autoSpaceDE w:val="0"/>
        <w:autoSpaceDN w:val="0"/>
        <w:adjustRightInd w:val="0"/>
        <w:ind w:right="-631"/>
        <w:jc w:val="both"/>
        <w:rPr>
          <w:rFonts w:ascii="Montserrat" w:hAnsi="Montserrat" w:cs="Arial"/>
          <w:bCs/>
          <w:color w:val="000000"/>
          <w:lang w:eastAsia="en-GB"/>
        </w:rPr>
      </w:pPr>
    </w:p>
    <w:p w14:paraId="15552C80" w14:textId="77777777" w:rsidR="001F22D4" w:rsidRDefault="001F22D4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</w:p>
    <w:p w14:paraId="23EDD895" w14:textId="2B2E7A39" w:rsidR="00BD4787" w:rsidRPr="00D77B67" w:rsidRDefault="00BD4787" w:rsidP="00D77B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  <w:r w:rsidRPr="00D77B67">
        <w:rPr>
          <w:rFonts w:ascii="Montserrat" w:hAnsi="Montserrat" w:cs="Arial"/>
          <w:b/>
          <w:bCs/>
          <w:color w:val="000000"/>
          <w:lang w:eastAsia="en-GB"/>
        </w:rPr>
        <w:t>Over Bath Shower</w:t>
      </w:r>
    </w:p>
    <w:p w14:paraId="12A2DA5E" w14:textId="77777777" w:rsidR="00BD4787" w:rsidRDefault="00BD4787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000000"/>
          <w:lang w:eastAsia="en-GB"/>
        </w:rPr>
      </w:pPr>
    </w:p>
    <w:p w14:paraId="769A8A3E" w14:textId="6EDF31B0" w:rsidR="00BD4787" w:rsidRDefault="00BD4787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000000"/>
          <w:lang w:eastAsia="en-GB"/>
        </w:rPr>
      </w:pPr>
      <w:r w:rsidRPr="00722365">
        <w:rPr>
          <w:rFonts w:ascii="Montserrat" w:hAnsi="Montserrat" w:cs="Arial"/>
          <w:color w:val="000000"/>
          <w:lang w:eastAsia="en-GB"/>
        </w:rPr>
        <w:t>A</w:t>
      </w:r>
      <w:r>
        <w:rPr>
          <w:rFonts w:ascii="Montserrat" w:hAnsi="Montserrat" w:cs="Arial"/>
          <w:color w:val="000000"/>
          <w:lang w:eastAsia="en-GB"/>
        </w:rPr>
        <w:t>n</w:t>
      </w:r>
      <w:r w:rsidRPr="00722365">
        <w:rPr>
          <w:rFonts w:ascii="Montserrat" w:hAnsi="Montserrat" w:cs="Arial"/>
          <w:color w:val="000000"/>
          <w:lang w:eastAsia="en-GB"/>
        </w:rPr>
        <w:t xml:space="preserve"> </w:t>
      </w:r>
      <w:r>
        <w:rPr>
          <w:rFonts w:ascii="Montserrat" w:hAnsi="Montserrat" w:cs="Arial"/>
          <w:color w:val="000000"/>
          <w:lang w:eastAsia="en-GB"/>
        </w:rPr>
        <w:t>over bath shower can be installed:</w:t>
      </w:r>
    </w:p>
    <w:p w14:paraId="5F3FEED0" w14:textId="77777777" w:rsidR="00BD4787" w:rsidRDefault="00BD4787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</w:p>
    <w:p w14:paraId="6C0BE90B" w14:textId="4CE1FB75" w:rsidR="00BD4787" w:rsidRPr="001F22D4" w:rsidRDefault="00BD4787" w:rsidP="002958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b/>
          <w:bCs/>
          <w:color w:val="000000"/>
          <w:lang w:eastAsia="en-GB"/>
        </w:rPr>
      </w:pPr>
      <w:r w:rsidRPr="002F4553">
        <w:rPr>
          <w:rFonts w:ascii="Montserrat" w:hAnsi="Montserrat" w:cs="Arial"/>
          <w:bCs/>
          <w:color w:val="000000"/>
          <w:lang w:eastAsia="en-GB"/>
        </w:rPr>
        <w:t xml:space="preserve">unless the design of the bathroom </w:t>
      </w:r>
      <w:r>
        <w:rPr>
          <w:rFonts w:ascii="Montserrat" w:hAnsi="Montserrat" w:cs="Arial"/>
          <w:bCs/>
          <w:color w:val="000000"/>
          <w:lang w:eastAsia="en-GB"/>
        </w:rPr>
        <w:t>is unsuitable in which case further discussion and consideration of options will take place.</w:t>
      </w:r>
    </w:p>
    <w:p w14:paraId="1CCE13D5" w14:textId="1FF84E6C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Cs/>
          <w:color w:val="000000"/>
          <w:lang w:eastAsia="en-GB"/>
        </w:rPr>
      </w:pPr>
    </w:p>
    <w:p w14:paraId="28DB9D89" w14:textId="473D1CC2" w:rsidR="00D30DF8" w:rsidRPr="00D77B67" w:rsidRDefault="00D30DF8" w:rsidP="00D77B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  <w:r w:rsidRPr="00D77B67">
        <w:rPr>
          <w:rFonts w:ascii="Montserrat" w:hAnsi="Montserrat" w:cs="Arial"/>
          <w:b/>
          <w:bCs/>
          <w:color w:val="000000"/>
          <w:lang w:eastAsia="en-GB"/>
        </w:rPr>
        <w:t xml:space="preserve">Ramps </w:t>
      </w:r>
    </w:p>
    <w:p w14:paraId="2FAD7F72" w14:textId="77777777" w:rsidR="00D41C9D" w:rsidRDefault="00D41C9D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</w:p>
    <w:p w14:paraId="6B37F3C3" w14:textId="6F6C6BF9" w:rsidR="00D41C9D" w:rsidRDefault="00D41C9D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000000"/>
          <w:lang w:eastAsia="en-GB"/>
        </w:rPr>
      </w:pPr>
      <w:r>
        <w:rPr>
          <w:rFonts w:ascii="Montserrat" w:hAnsi="Montserrat" w:cs="Arial"/>
          <w:color w:val="000000"/>
          <w:lang w:eastAsia="en-GB"/>
        </w:rPr>
        <w:t xml:space="preserve">External ramps to the property </w:t>
      </w:r>
      <w:r w:rsidRPr="00722365">
        <w:rPr>
          <w:rFonts w:ascii="Montserrat" w:hAnsi="Montserrat" w:cs="Arial"/>
          <w:color w:val="000000"/>
          <w:lang w:eastAsia="en-GB"/>
        </w:rPr>
        <w:t>will be considered when</w:t>
      </w:r>
      <w:r>
        <w:rPr>
          <w:rFonts w:ascii="Montserrat" w:hAnsi="Montserrat" w:cs="Arial"/>
          <w:color w:val="000000"/>
          <w:lang w:eastAsia="en-GB"/>
        </w:rPr>
        <w:t xml:space="preserve"> needed and</w:t>
      </w:r>
      <w:r w:rsidRPr="00722365">
        <w:rPr>
          <w:rFonts w:ascii="Montserrat" w:hAnsi="Montserrat" w:cs="Arial"/>
          <w:color w:val="000000"/>
          <w:lang w:eastAsia="en-GB"/>
        </w:rPr>
        <w:t>:</w:t>
      </w:r>
    </w:p>
    <w:p w14:paraId="2D77319C" w14:textId="77777777" w:rsidR="00771C0F" w:rsidRDefault="00771C0F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000000"/>
          <w:lang w:eastAsia="en-GB"/>
        </w:rPr>
      </w:pPr>
    </w:p>
    <w:p w14:paraId="21A08593" w14:textId="77777777" w:rsidR="00771C0F" w:rsidRPr="00771C0F" w:rsidRDefault="00D06E4D" w:rsidP="002958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b/>
          <w:bCs/>
          <w:color w:val="000000"/>
          <w:lang w:eastAsia="en-GB"/>
        </w:rPr>
      </w:pPr>
      <w:r w:rsidRPr="00771C0F">
        <w:rPr>
          <w:rFonts w:ascii="Montserrat" w:hAnsi="Montserrat" w:cs="Arial"/>
          <w:bCs/>
          <w:color w:val="000000"/>
          <w:lang w:eastAsia="en-GB"/>
        </w:rPr>
        <w:t>When surroundings allow a suitable gradient to be achieved</w:t>
      </w:r>
    </w:p>
    <w:p w14:paraId="76C2C00F" w14:textId="4592890D" w:rsidR="00ED7471" w:rsidRPr="00771C0F" w:rsidRDefault="00D06E4D" w:rsidP="002958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b/>
          <w:bCs/>
          <w:color w:val="000000"/>
          <w:lang w:eastAsia="en-GB"/>
        </w:rPr>
      </w:pPr>
      <w:r w:rsidRPr="00771C0F">
        <w:rPr>
          <w:rFonts w:ascii="Montserrat" w:hAnsi="Montserrat" w:cs="Arial"/>
          <w:bCs/>
          <w:color w:val="000000"/>
          <w:lang w:eastAsia="en-GB"/>
        </w:rPr>
        <w:t>When the i</w:t>
      </w:r>
      <w:r w:rsidR="00ED7471" w:rsidRPr="00771C0F">
        <w:rPr>
          <w:rFonts w:ascii="Montserrat" w:hAnsi="Montserrat" w:cs="Arial"/>
          <w:bCs/>
          <w:color w:val="000000"/>
          <w:lang w:eastAsia="en-GB"/>
        </w:rPr>
        <w:t xml:space="preserve">nstallation of a ramp will not impede access to </w:t>
      </w:r>
      <w:proofErr w:type="spellStart"/>
      <w:r w:rsidR="00ED7471" w:rsidRPr="00771C0F">
        <w:rPr>
          <w:rFonts w:ascii="Montserrat" w:hAnsi="Montserrat" w:cs="Arial"/>
          <w:bCs/>
          <w:color w:val="000000"/>
          <w:lang w:eastAsia="en-GB"/>
        </w:rPr>
        <w:t>neighbouring</w:t>
      </w:r>
      <w:proofErr w:type="spellEnd"/>
      <w:r w:rsidR="00ED7471" w:rsidRPr="00771C0F">
        <w:rPr>
          <w:rFonts w:ascii="Montserrat" w:hAnsi="Montserrat" w:cs="Arial"/>
          <w:bCs/>
          <w:color w:val="000000"/>
          <w:lang w:eastAsia="en-GB"/>
        </w:rPr>
        <w:t xml:space="preserve"> properties nor remove </w:t>
      </w:r>
      <w:r w:rsidR="00D41C9D" w:rsidRPr="00771C0F">
        <w:rPr>
          <w:rFonts w:ascii="Montserrat" w:hAnsi="Montserrat" w:cs="Arial"/>
          <w:bCs/>
          <w:color w:val="000000"/>
          <w:lang w:eastAsia="en-GB"/>
        </w:rPr>
        <w:t>in curtilage</w:t>
      </w:r>
      <w:r w:rsidR="00ED7471" w:rsidRPr="00771C0F">
        <w:rPr>
          <w:rFonts w:ascii="Montserrat" w:hAnsi="Montserrat" w:cs="Arial"/>
          <w:bCs/>
          <w:color w:val="000000"/>
          <w:lang w:eastAsia="en-GB"/>
        </w:rPr>
        <w:t xml:space="preserve"> parking where it exists.</w:t>
      </w:r>
    </w:p>
    <w:p w14:paraId="54ABDDD2" w14:textId="77777777" w:rsidR="00D06E4D" w:rsidRPr="005A2235" w:rsidRDefault="00D06E4D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bCs/>
          <w:color w:val="000000"/>
          <w:u w:val="single"/>
          <w:lang w:eastAsia="en-GB"/>
        </w:rPr>
      </w:pPr>
    </w:p>
    <w:p w14:paraId="5AF84B2F" w14:textId="51029860" w:rsidR="00D30DF8" w:rsidRPr="00D77B67" w:rsidRDefault="00D30DF8" w:rsidP="00D77B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  <w:r w:rsidRPr="00D77B67">
        <w:rPr>
          <w:rFonts w:ascii="Montserrat" w:hAnsi="Montserrat" w:cs="Arial"/>
          <w:b/>
          <w:bCs/>
          <w:color w:val="000000"/>
          <w:lang w:eastAsia="en-GB"/>
        </w:rPr>
        <w:t>S</w:t>
      </w:r>
      <w:r w:rsidR="00D41C9D" w:rsidRPr="00D77B67">
        <w:rPr>
          <w:rFonts w:ascii="Montserrat" w:hAnsi="Montserrat" w:cs="Arial"/>
          <w:b/>
          <w:bCs/>
          <w:color w:val="000000"/>
          <w:lang w:eastAsia="en-GB"/>
        </w:rPr>
        <w:t xml:space="preserve">tairlifts and Through Floor Lifts </w:t>
      </w:r>
    </w:p>
    <w:p w14:paraId="71E34E7E" w14:textId="77777777" w:rsidR="00D41C9D" w:rsidRPr="005A2235" w:rsidRDefault="00D41C9D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</w:p>
    <w:p w14:paraId="34D7F6F1" w14:textId="726AE0D7" w:rsidR="00D41C9D" w:rsidRDefault="00D41C9D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000000"/>
          <w:lang w:eastAsia="en-GB"/>
        </w:rPr>
      </w:pPr>
      <w:r>
        <w:rPr>
          <w:rFonts w:ascii="Montserrat" w:hAnsi="Montserrat" w:cs="Arial"/>
          <w:color w:val="000000"/>
          <w:lang w:eastAsia="en-GB"/>
        </w:rPr>
        <w:t xml:space="preserve">A stairlift/through floor lift </w:t>
      </w:r>
      <w:r w:rsidRPr="00722365">
        <w:rPr>
          <w:rFonts w:ascii="Montserrat" w:hAnsi="Montserrat" w:cs="Arial"/>
          <w:color w:val="000000"/>
          <w:lang w:eastAsia="en-GB"/>
        </w:rPr>
        <w:t>will be considered</w:t>
      </w:r>
      <w:r>
        <w:rPr>
          <w:rFonts w:ascii="Montserrat" w:hAnsi="Montserrat" w:cs="Arial"/>
          <w:color w:val="000000"/>
          <w:lang w:eastAsia="en-GB"/>
        </w:rPr>
        <w:t xml:space="preserve"> when the property is a</w:t>
      </w:r>
      <w:r w:rsidRPr="00722365">
        <w:rPr>
          <w:rFonts w:ascii="Montserrat" w:hAnsi="Montserrat" w:cs="Arial"/>
          <w:color w:val="000000"/>
          <w:lang w:eastAsia="en-GB"/>
        </w:rPr>
        <w:t>:</w:t>
      </w:r>
    </w:p>
    <w:p w14:paraId="09409623" w14:textId="77777777" w:rsidR="0059544D" w:rsidRDefault="0059544D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color w:val="000000"/>
          <w:lang w:eastAsia="en-GB"/>
        </w:rPr>
      </w:pPr>
    </w:p>
    <w:p w14:paraId="54DFD4EB" w14:textId="683BC89B" w:rsidR="0059544D" w:rsidRPr="0059544D" w:rsidRDefault="00D30DF8" w:rsidP="002958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b/>
          <w:bCs/>
          <w:color w:val="000000"/>
          <w:lang w:eastAsia="en-GB"/>
        </w:rPr>
      </w:pPr>
      <w:r w:rsidRPr="0059544D">
        <w:rPr>
          <w:rFonts w:ascii="Montserrat" w:hAnsi="Montserrat" w:cs="Arial"/>
          <w:bCs/>
          <w:color w:val="000000"/>
          <w:lang w:eastAsia="en-GB"/>
        </w:rPr>
        <w:t>House</w:t>
      </w:r>
      <w:r w:rsidR="00D41C9D" w:rsidRPr="0059544D">
        <w:rPr>
          <w:rFonts w:ascii="Montserrat" w:hAnsi="Montserrat" w:cs="Arial"/>
          <w:bCs/>
          <w:color w:val="000000"/>
          <w:lang w:eastAsia="en-GB"/>
        </w:rPr>
        <w:t xml:space="preserve">, </w:t>
      </w:r>
      <w:r w:rsidRPr="0059544D">
        <w:rPr>
          <w:rFonts w:ascii="Montserrat" w:hAnsi="Montserrat" w:cs="Arial"/>
          <w:bCs/>
          <w:color w:val="000000"/>
          <w:lang w:eastAsia="en-GB"/>
        </w:rPr>
        <w:t xml:space="preserve">where a family environment </w:t>
      </w:r>
      <w:r w:rsidR="0037145C" w:rsidRPr="0059544D">
        <w:rPr>
          <w:rFonts w:ascii="Montserrat" w:hAnsi="Montserrat" w:cs="Arial"/>
          <w:bCs/>
          <w:color w:val="000000"/>
          <w:lang w:eastAsia="en-GB"/>
        </w:rPr>
        <w:t>exists,</w:t>
      </w:r>
      <w:r w:rsidRPr="0059544D">
        <w:rPr>
          <w:rFonts w:ascii="Montserrat" w:hAnsi="Montserrat" w:cs="Arial"/>
          <w:bCs/>
          <w:color w:val="000000"/>
          <w:lang w:eastAsia="en-GB"/>
        </w:rPr>
        <w:t xml:space="preserve"> and no other accommodation will be adequate to meet the long term needs of the tenants.</w:t>
      </w:r>
    </w:p>
    <w:p w14:paraId="7A948268" w14:textId="5CE83FAE" w:rsidR="00D41C9D" w:rsidRPr="0059544D" w:rsidRDefault="00BD4787" w:rsidP="002958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b/>
          <w:bCs/>
          <w:color w:val="000000"/>
          <w:lang w:eastAsia="en-GB"/>
        </w:rPr>
      </w:pPr>
      <w:r w:rsidRPr="0059544D">
        <w:rPr>
          <w:rFonts w:ascii="Montserrat" w:hAnsi="Montserrat" w:cs="Arial"/>
          <w:bCs/>
          <w:color w:val="000000"/>
          <w:lang w:eastAsia="en-GB"/>
        </w:rPr>
        <w:t xml:space="preserve">Flat/apartment in some circumstances  </w:t>
      </w:r>
    </w:p>
    <w:p w14:paraId="590BD6B8" w14:textId="77777777" w:rsidR="0079684D" w:rsidRDefault="0079684D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</w:p>
    <w:p w14:paraId="61F15762" w14:textId="6EA7C35A" w:rsidR="00D30DF8" w:rsidRPr="00D77B67" w:rsidRDefault="00D30DF8" w:rsidP="00D77B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  <w:r w:rsidRPr="00D77B67">
        <w:rPr>
          <w:rFonts w:ascii="Montserrat" w:hAnsi="Montserrat" w:cs="Arial"/>
          <w:b/>
          <w:bCs/>
          <w:color w:val="000000"/>
          <w:lang w:eastAsia="en-GB"/>
        </w:rPr>
        <w:t>Door Entry System</w:t>
      </w:r>
      <w:r w:rsidR="00A02975" w:rsidRPr="00D77B67">
        <w:rPr>
          <w:rFonts w:ascii="Montserrat" w:hAnsi="Montserrat" w:cs="Arial"/>
          <w:b/>
          <w:bCs/>
          <w:color w:val="000000"/>
          <w:lang w:eastAsia="en-GB"/>
        </w:rPr>
        <w:t>/Intercom</w:t>
      </w:r>
    </w:p>
    <w:p w14:paraId="02B22FFC" w14:textId="77777777" w:rsidR="00D30DF8" w:rsidRPr="005A2235" w:rsidRDefault="00D30DF8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bCs/>
          <w:color w:val="FF0000"/>
          <w:u w:val="single"/>
          <w:lang w:eastAsia="en-GB"/>
        </w:rPr>
      </w:pPr>
    </w:p>
    <w:p w14:paraId="7A00D81A" w14:textId="4376A161" w:rsidR="002F4553" w:rsidRPr="002F4553" w:rsidRDefault="00A02975" w:rsidP="002958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b/>
          <w:bCs/>
          <w:color w:val="000000"/>
          <w:lang w:eastAsia="en-GB"/>
        </w:rPr>
      </w:pPr>
      <w:r>
        <w:rPr>
          <w:rFonts w:ascii="Montserrat" w:hAnsi="Montserrat" w:cs="Arial"/>
          <w:bCs/>
          <w:color w:val="000000"/>
          <w:lang w:eastAsia="en-GB"/>
        </w:rPr>
        <w:t xml:space="preserve">Will be considered </w:t>
      </w:r>
      <w:r w:rsidR="002F4553" w:rsidRPr="002F4553">
        <w:rPr>
          <w:rFonts w:ascii="Montserrat" w:hAnsi="Montserrat" w:cs="Arial"/>
          <w:bCs/>
          <w:color w:val="000000"/>
          <w:lang w:eastAsia="en-GB"/>
        </w:rPr>
        <w:t xml:space="preserve">unless the design of the </w:t>
      </w:r>
      <w:r w:rsidR="002F4553">
        <w:rPr>
          <w:rFonts w:ascii="Montserrat" w:hAnsi="Montserrat" w:cs="Arial"/>
          <w:bCs/>
          <w:color w:val="000000"/>
          <w:lang w:eastAsia="en-GB"/>
        </w:rPr>
        <w:t xml:space="preserve">property </w:t>
      </w:r>
      <w:r w:rsidR="002F4553" w:rsidRPr="002F4553">
        <w:rPr>
          <w:rFonts w:ascii="Montserrat" w:hAnsi="Montserrat" w:cs="Arial"/>
          <w:bCs/>
          <w:color w:val="000000"/>
          <w:lang w:eastAsia="en-GB"/>
        </w:rPr>
        <w:t>will not allow installation</w:t>
      </w:r>
      <w:r w:rsidR="002F4553">
        <w:rPr>
          <w:rFonts w:ascii="Montserrat" w:hAnsi="Montserrat" w:cs="Arial"/>
          <w:bCs/>
          <w:color w:val="000000"/>
          <w:lang w:eastAsia="en-GB"/>
        </w:rPr>
        <w:t xml:space="preserve"> in which case further discussion and consideration </w:t>
      </w:r>
      <w:r>
        <w:rPr>
          <w:rFonts w:ascii="Montserrat" w:hAnsi="Montserrat" w:cs="Arial"/>
          <w:bCs/>
          <w:color w:val="000000"/>
          <w:lang w:eastAsia="en-GB"/>
        </w:rPr>
        <w:t xml:space="preserve">will </w:t>
      </w:r>
      <w:r w:rsidR="002F4553">
        <w:rPr>
          <w:rFonts w:ascii="Montserrat" w:hAnsi="Montserrat" w:cs="Arial"/>
          <w:bCs/>
          <w:color w:val="000000"/>
          <w:lang w:eastAsia="en-GB"/>
        </w:rPr>
        <w:t>be taken.</w:t>
      </w:r>
    </w:p>
    <w:p w14:paraId="2EB7B57F" w14:textId="77777777" w:rsidR="0059544D" w:rsidRDefault="0059544D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</w:p>
    <w:p w14:paraId="612B9006" w14:textId="10593816" w:rsidR="00D30DF8" w:rsidRPr="00D77B67" w:rsidRDefault="00D30DF8" w:rsidP="00D77B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  <w:r w:rsidRPr="00D77B67">
        <w:rPr>
          <w:rFonts w:ascii="Montserrat" w:hAnsi="Montserrat" w:cs="Arial"/>
          <w:b/>
          <w:bCs/>
          <w:color w:val="000000"/>
          <w:lang w:eastAsia="en-GB"/>
        </w:rPr>
        <w:t>Extension</w:t>
      </w:r>
    </w:p>
    <w:p w14:paraId="30BC62FA" w14:textId="462DD109" w:rsidR="0059544D" w:rsidRDefault="0059544D" w:rsidP="002958B5">
      <w:pPr>
        <w:autoSpaceDE w:val="0"/>
        <w:autoSpaceDN w:val="0"/>
        <w:adjustRightInd w:val="0"/>
        <w:ind w:left="-993" w:right="-631"/>
        <w:jc w:val="both"/>
        <w:rPr>
          <w:rFonts w:ascii="Montserrat" w:hAnsi="Montserrat" w:cs="Arial"/>
          <w:b/>
          <w:bCs/>
          <w:color w:val="000000"/>
          <w:lang w:eastAsia="en-GB"/>
        </w:rPr>
      </w:pPr>
    </w:p>
    <w:p w14:paraId="0F2E3F47" w14:textId="44DE6246" w:rsidR="00A02975" w:rsidRPr="0059544D" w:rsidRDefault="00A02975" w:rsidP="002958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-278" w:right="-629" w:hanging="357"/>
        <w:jc w:val="both"/>
        <w:rPr>
          <w:rFonts w:ascii="Montserrat" w:hAnsi="Montserrat" w:cs="Arial"/>
          <w:b/>
          <w:bCs/>
          <w:color w:val="000000"/>
          <w:lang w:eastAsia="en-GB"/>
        </w:rPr>
      </w:pPr>
      <w:r w:rsidRPr="0059544D">
        <w:rPr>
          <w:rFonts w:ascii="Montserrat" w:hAnsi="Montserrat" w:cs="Arial"/>
          <w:bCs/>
          <w:color w:val="000000"/>
          <w:lang w:eastAsia="en-GB"/>
        </w:rPr>
        <w:t>E</w:t>
      </w:r>
      <w:r w:rsidR="00D30DF8" w:rsidRPr="0059544D">
        <w:rPr>
          <w:rFonts w:ascii="Montserrat" w:hAnsi="Montserrat" w:cs="Arial"/>
          <w:bCs/>
          <w:color w:val="000000"/>
          <w:lang w:eastAsia="en-GB"/>
        </w:rPr>
        <w:t>xtension</w:t>
      </w:r>
      <w:r w:rsidR="0079684D" w:rsidRPr="0059544D">
        <w:rPr>
          <w:rFonts w:ascii="Montserrat" w:hAnsi="Montserrat" w:cs="Arial"/>
          <w:bCs/>
          <w:color w:val="000000"/>
          <w:lang w:eastAsia="en-GB"/>
        </w:rPr>
        <w:t>s</w:t>
      </w:r>
      <w:r w:rsidR="00D30DF8" w:rsidRPr="0059544D">
        <w:rPr>
          <w:rFonts w:ascii="Montserrat" w:hAnsi="Montserrat" w:cs="Arial"/>
          <w:bCs/>
          <w:color w:val="000000"/>
          <w:lang w:eastAsia="en-GB"/>
        </w:rPr>
        <w:t xml:space="preserve"> will be considered </w:t>
      </w:r>
      <w:r w:rsidRPr="0059544D">
        <w:rPr>
          <w:rFonts w:ascii="Montserrat" w:hAnsi="Montserrat" w:cs="Arial"/>
          <w:bCs/>
          <w:color w:val="000000"/>
          <w:lang w:eastAsia="en-GB"/>
        </w:rPr>
        <w:t xml:space="preserve">where the needs of the individual </w:t>
      </w:r>
      <w:proofErr w:type="gramStart"/>
      <w:r w:rsidR="00604287" w:rsidRPr="0059544D">
        <w:rPr>
          <w:rFonts w:ascii="Montserrat" w:hAnsi="Montserrat" w:cs="Arial"/>
          <w:bCs/>
          <w:color w:val="000000"/>
          <w:lang w:eastAsia="en-GB"/>
        </w:rPr>
        <w:t>require</w:t>
      </w:r>
      <w:proofErr w:type="gramEnd"/>
      <w:r w:rsidRPr="0059544D">
        <w:rPr>
          <w:rFonts w:ascii="Montserrat" w:hAnsi="Montserrat" w:cs="Arial"/>
          <w:bCs/>
          <w:color w:val="000000"/>
          <w:lang w:eastAsia="en-GB"/>
        </w:rPr>
        <w:t xml:space="preserve"> and t</w:t>
      </w:r>
      <w:r w:rsidR="00D30DF8" w:rsidRPr="0059544D">
        <w:rPr>
          <w:rFonts w:ascii="Montserrat" w:hAnsi="Montserrat" w:cs="Arial"/>
          <w:bCs/>
          <w:color w:val="000000"/>
          <w:lang w:eastAsia="en-GB"/>
        </w:rPr>
        <w:t xml:space="preserve">he design of the property allows </w:t>
      </w:r>
      <w:r w:rsidRPr="0059544D">
        <w:rPr>
          <w:rFonts w:ascii="Montserrat" w:hAnsi="Montserrat" w:cs="Arial"/>
          <w:bCs/>
          <w:color w:val="000000"/>
          <w:lang w:eastAsia="en-GB"/>
        </w:rPr>
        <w:t xml:space="preserve">for this. Other options will </w:t>
      </w:r>
      <w:r w:rsidR="00C7443F">
        <w:rPr>
          <w:rFonts w:ascii="Montserrat" w:hAnsi="Montserrat" w:cs="Arial"/>
          <w:bCs/>
          <w:color w:val="000000"/>
          <w:lang w:eastAsia="en-GB"/>
        </w:rPr>
        <w:t xml:space="preserve">however </w:t>
      </w:r>
      <w:r w:rsidRPr="0059544D">
        <w:rPr>
          <w:rFonts w:ascii="Montserrat" w:hAnsi="Montserrat" w:cs="Arial"/>
          <w:bCs/>
          <w:color w:val="000000"/>
          <w:lang w:eastAsia="en-GB"/>
        </w:rPr>
        <w:t xml:space="preserve">be explored </w:t>
      </w:r>
      <w:r w:rsidR="00E04F7A" w:rsidRPr="0059544D">
        <w:rPr>
          <w:rFonts w:ascii="Montserrat" w:hAnsi="Montserrat" w:cs="Arial"/>
          <w:bCs/>
          <w:color w:val="000000"/>
          <w:lang w:eastAsia="en-GB"/>
        </w:rPr>
        <w:t>prior to approval</w:t>
      </w:r>
      <w:r w:rsidR="00C7443F">
        <w:rPr>
          <w:rFonts w:ascii="Montserrat" w:hAnsi="Montserrat" w:cs="Arial"/>
          <w:bCs/>
          <w:color w:val="000000"/>
          <w:lang w:eastAsia="en-GB"/>
        </w:rPr>
        <w:t xml:space="preserve"> due to the likely cost and the availability of funding. See Section 6.</w:t>
      </w:r>
    </w:p>
    <w:p w14:paraId="11F136E7" w14:textId="2DA1D0E9" w:rsidR="0059544D" w:rsidRDefault="0059544D" w:rsidP="002958B5">
      <w:pPr>
        <w:jc w:val="both"/>
        <w:rPr>
          <w:rFonts w:ascii="Montserrat" w:hAnsi="Montserrat" w:cs="Arial"/>
          <w:b/>
        </w:rPr>
      </w:pPr>
    </w:p>
    <w:p w14:paraId="2C8F15D9" w14:textId="0B7B3D74" w:rsidR="00AB370F" w:rsidRPr="008D5429" w:rsidRDefault="00BE389D" w:rsidP="002958B5">
      <w:pPr>
        <w:ind w:left="-993" w:right="-772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5.0 Timescale </w:t>
      </w:r>
      <w:r w:rsidR="00AB370F" w:rsidRPr="008D5429">
        <w:rPr>
          <w:rFonts w:ascii="Montserrat" w:hAnsi="Montserrat" w:cs="Arial"/>
          <w:b/>
        </w:rPr>
        <w:t xml:space="preserve">for delivery of adaptations </w:t>
      </w:r>
    </w:p>
    <w:p w14:paraId="0845FBA1" w14:textId="77777777" w:rsidR="00AB370F" w:rsidRPr="008D5429" w:rsidRDefault="00AB370F" w:rsidP="002958B5">
      <w:pPr>
        <w:ind w:left="-993" w:right="-772"/>
        <w:jc w:val="both"/>
        <w:rPr>
          <w:rFonts w:ascii="Montserrat" w:hAnsi="Montserrat" w:cs="Arial"/>
        </w:rPr>
      </w:pPr>
    </w:p>
    <w:p w14:paraId="7FD30223" w14:textId="588BCA9C" w:rsidR="00AB370F" w:rsidRPr="008D5429" w:rsidRDefault="00AB370F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Cs/>
          <w:lang w:eastAsia="en-GB"/>
        </w:rPr>
      </w:pPr>
      <w:r w:rsidRPr="008D5429">
        <w:rPr>
          <w:rFonts w:ascii="Montserrat" w:hAnsi="Montserrat" w:cs="Arial"/>
          <w:bCs/>
          <w:lang w:eastAsia="en-GB"/>
        </w:rPr>
        <w:t xml:space="preserve">North </w:t>
      </w:r>
      <w:r w:rsidR="0079684D">
        <w:rPr>
          <w:rFonts w:ascii="Montserrat" w:hAnsi="Montserrat" w:cs="Arial"/>
          <w:bCs/>
          <w:lang w:eastAsia="en-GB"/>
        </w:rPr>
        <w:t>Star and its contractors will aim</w:t>
      </w:r>
      <w:r w:rsidRPr="008D5429">
        <w:rPr>
          <w:rFonts w:ascii="Montserrat" w:hAnsi="Montserrat" w:cs="Arial"/>
          <w:bCs/>
          <w:lang w:eastAsia="en-GB"/>
        </w:rPr>
        <w:t xml:space="preserve"> to meet the following </w:t>
      </w:r>
      <w:r w:rsidR="00550E0A">
        <w:rPr>
          <w:rFonts w:ascii="Montserrat" w:hAnsi="Montserrat" w:cs="Arial"/>
          <w:bCs/>
          <w:lang w:eastAsia="en-GB"/>
        </w:rPr>
        <w:t>performance targets in all a</w:t>
      </w:r>
      <w:r w:rsidRPr="008D5429">
        <w:rPr>
          <w:rFonts w:ascii="Montserrat" w:hAnsi="Montserrat" w:cs="Arial"/>
          <w:bCs/>
          <w:lang w:eastAsia="en-GB"/>
        </w:rPr>
        <w:t xml:space="preserve">daptation requests. </w:t>
      </w:r>
    </w:p>
    <w:p w14:paraId="47F4AF16" w14:textId="77777777" w:rsidR="00AB370F" w:rsidRPr="002F4553" w:rsidRDefault="00AB370F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/>
          <w:bCs/>
          <w:color w:val="FF0000"/>
          <w:u w:val="single"/>
          <w:lang w:eastAsia="en-GB"/>
        </w:rPr>
      </w:pPr>
    </w:p>
    <w:p w14:paraId="10EDB011" w14:textId="4414922F" w:rsidR="00AB370F" w:rsidRDefault="00AB370F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/>
          <w:bCs/>
          <w:lang w:eastAsia="en-GB"/>
        </w:rPr>
      </w:pPr>
      <w:r w:rsidRPr="00A065CB">
        <w:rPr>
          <w:rFonts w:ascii="Montserrat" w:hAnsi="Montserrat" w:cs="Arial"/>
          <w:b/>
          <w:bCs/>
          <w:lang w:eastAsia="en-GB"/>
        </w:rPr>
        <w:t>5.</w:t>
      </w:r>
      <w:r>
        <w:rPr>
          <w:rFonts w:ascii="Montserrat" w:hAnsi="Montserrat" w:cs="Arial"/>
          <w:b/>
          <w:bCs/>
          <w:lang w:eastAsia="en-GB"/>
        </w:rPr>
        <w:t>1</w:t>
      </w:r>
      <w:r w:rsidRPr="00A065CB">
        <w:rPr>
          <w:rFonts w:ascii="Montserrat" w:hAnsi="Montserrat" w:cs="Arial"/>
          <w:b/>
          <w:bCs/>
          <w:lang w:eastAsia="en-GB"/>
        </w:rPr>
        <w:t xml:space="preserve"> Minor Adaptation</w:t>
      </w:r>
      <w:r w:rsidR="00D67BAF">
        <w:rPr>
          <w:rFonts w:ascii="Montserrat" w:hAnsi="Montserrat" w:cs="Arial"/>
          <w:b/>
          <w:bCs/>
          <w:lang w:eastAsia="en-GB"/>
        </w:rPr>
        <w:t>s</w:t>
      </w:r>
    </w:p>
    <w:p w14:paraId="77505752" w14:textId="77777777" w:rsidR="00EA66CF" w:rsidRDefault="00EA66CF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/>
          <w:bCs/>
          <w:lang w:eastAsia="en-GB"/>
        </w:rPr>
      </w:pPr>
    </w:p>
    <w:p w14:paraId="6032E9A3" w14:textId="42FEB0F9" w:rsidR="00EA66CF" w:rsidRPr="00EA66CF" w:rsidRDefault="006B5A2D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Cs/>
          <w:lang w:eastAsia="en-GB"/>
        </w:rPr>
      </w:pPr>
      <w:r>
        <w:rPr>
          <w:rFonts w:ascii="Montserrat" w:hAnsi="Montserrat" w:cs="Arial"/>
          <w:bCs/>
          <w:lang w:eastAsia="en-GB"/>
        </w:rPr>
        <w:t xml:space="preserve">The target for completion of the work is </w:t>
      </w:r>
      <w:r w:rsidR="00040CD5">
        <w:rPr>
          <w:rFonts w:ascii="Montserrat" w:hAnsi="Montserrat" w:cs="Arial"/>
          <w:bCs/>
          <w:lang w:eastAsia="en-GB"/>
        </w:rPr>
        <w:t>no more than 20</w:t>
      </w:r>
      <w:r>
        <w:rPr>
          <w:rFonts w:ascii="Montserrat" w:hAnsi="Montserrat" w:cs="Arial"/>
          <w:bCs/>
          <w:lang w:eastAsia="en-GB"/>
        </w:rPr>
        <w:t xml:space="preserve"> days from the date of notification to the day of the completion of the works</w:t>
      </w:r>
      <w:r w:rsidR="008F2B76">
        <w:rPr>
          <w:rFonts w:ascii="Montserrat" w:hAnsi="Montserrat" w:cs="Arial"/>
          <w:bCs/>
          <w:lang w:eastAsia="en-GB"/>
        </w:rPr>
        <w:t xml:space="preserve"> </w:t>
      </w:r>
      <w:r w:rsidR="002F2183">
        <w:rPr>
          <w:rFonts w:ascii="Montserrat" w:hAnsi="Montserrat" w:cs="Arial"/>
          <w:bCs/>
          <w:lang w:eastAsia="en-GB"/>
        </w:rPr>
        <w:t>(</w:t>
      </w:r>
      <w:r w:rsidR="009C0BA1">
        <w:rPr>
          <w:rFonts w:ascii="Montserrat" w:hAnsi="Montserrat" w:cs="Arial"/>
          <w:bCs/>
          <w:lang w:eastAsia="en-GB"/>
        </w:rPr>
        <w:t>u</w:t>
      </w:r>
      <w:r w:rsidR="00040CD5">
        <w:rPr>
          <w:rFonts w:ascii="Montserrat" w:hAnsi="Montserrat" w:cs="Arial"/>
          <w:bCs/>
          <w:lang w:eastAsia="en-GB"/>
        </w:rPr>
        <w:t>nless deemed more urgent).</w:t>
      </w:r>
    </w:p>
    <w:p w14:paraId="365B9161" w14:textId="77777777" w:rsidR="00AB370F" w:rsidRDefault="00AB370F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/>
          <w:bCs/>
          <w:color w:val="000000"/>
          <w:u w:val="single"/>
          <w:lang w:eastAsia="en-GB"/>
        </w:rPr>
      </w:pPr>
    </w:p>
    <w:p w14:paraId="71E51638" w14:textId="77777777" w:rsidR="00AB370F" w:rsidRDefault="00AB370F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/>
          <w:bCs/>
          <w:lang w:eastAsia="en-GB"/>
        </w:rPr>
      </w:pPr>
      <w:r w:rsidRPr="00A065CB">
        <w:rPr>
          <w:rFonts w:ascii="Montserrat" w:hAnsi="Montserrat" w:cs="Arial"/>
          <w:b/>
          <w:bCs/>
          <w:lang w:eastAsia="en-GB"/>
        </w:rPr>
        <w:t>5.</w:t>
      </w:r>
      <w:r>
        <w:rPr>
          <w:rFonts w:ascii="Montserrat" w:hAnsi="Montserrat" w:cs="Arial"/>
          <w:b/>
          <w:bCs/>
          <w:lang w:eastAsia="en-GB"/>
        </w:rPr>
        <w:t>2</w:t>
      </w:r>
      <w:r w:rsidRPr="00A065CB">
        <w:rPr>
          <w:rFonts w:ascii="Montserrat" w:hAnsi="Montserrat" w:cs="Arial"/>
          <w:b/>
          <w:bCs/>
          <w:lang w:eastAsia="en-GB"/>
        </w:rPr>
        <w:t xml:space="preserve"> Major Adaptations</w:t>
      </w:r>
      <w:r>
        <w:rPr>
          <w:rFonts w:ascii="Montserrat" w:hAnsi="Montserrat" w:cs="Arial"/>
          <w:b/>
          <w:bCs/>
          <w:lang w:eastAsia="en-GB"/>
        </w:rPr>
        <w:t xml:space="preserve"> </w:t>
      </w:r>
    </w:p>
    <w:p w14:paraId="7C925654" w14:textId="77777777" w:rsidR="00AB370F" w:rsidRDefault="00AB370F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/>
          <w:bCs/>
          <w:lang w:eastAsia="en-GB"/>
        </w:rPr>
      </w:pPr>
    </w:p>
    <w:p w14:paraId="6EAAEC81" w14:textId="0BC39EFE" w:rsidR="00975938" w:rsidRDefault="006B5A2D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Cs/>
          <w:lang w:eastAsia="en-GB"/>
        </w:rPr>
      </w:pPr>
      <w:r>
        <w:rPr>
          <w:rFonts w:ascii="Montserrat" w:hAnsi="Montserrat" w:cs="Arial"/>
          <w:bCs/>
          <w:lang w:eastAsia="en-GB"/>
        </w:rPr>
        <w:t>The target for completion of the work</w:t>
      </w:r>
      <w:r w:rsidR="00BA1EC8">
        <w:rPr>
          <w:rFonts w:ascii="Montserrat" w:hAnsi="Montserrat" w:cs="Arial"/>
          <w:bCs/>
          <w:lang w:eastAsia="en-GB"/>
        </w:rPr>
        <w:t xml:space="preserve">s that </w:t>
      </w:r>
      <w:r w:rsidR="00975938">
        <w:rPr>
          <w:rFonts w:ascii="Montserrat" w:hAnsi="Montserrat" w:cs="Arial"/>
          <w:bCs/>
          <w:lang w:eastAsia="en-GB"/>
        </w:rPr>
        <w:t xml:space="preserve">are </w:t>
      </w:r>
      <w:r w:rsidRPr="008D5429">
        <w:rPr>
          <w:rFonts w:ascii="Montserrat" w:hAnsi="Montserrat" w:cs="Arial"/>
          <w:bCs/>
          <w:lang w:eastAsia="en-GB"/>
        </w:rPr>
        <w:t>funded by North Star</w:t>
      </w:r>
      <w:r w:rsidR="00BA1EC8">
        <w:rPr>
          <w:rFonts w:ascii="Montserrat" w:hAnsi="Montserrat" w:cs="Arial"/>
          <w:bCs/>
          <w:lang w:eastAsia="en-GB"/>
        </w:rPr>
        <w:t xml:space="preserve"> </w:t>
      </w:r>
      <w:r>
        <w:rPr>
          <w:rFonts w:ascii="Montserrat" w:hAnsi="Montserrat" w:cs="Arial"/>
          <w:bCs/>
          <w:lang w:eastAsia="en-GB"/>
        </w:rPr>
        <w:t xml:space="preserve">is 45 days from the date of </w:t>
      </w:r>
      <w:r w:rsidR="003068C6">
        <w:rPr>
          <w:rFonts w:ascii="Montserrat" w:hAnsi="Montserrat" w:cs="Arial"/>
          <w:bCs/>
          <w:lang w:eastAsia="en-GB"/>
        </w:rPr>
        <w:t xml:space="preserve">receipt OT referral </w:t>
      </w:r>
      <w:r>
        <w:rPr>
          <w:rFonts w:ascii="Montserrat" w:hAnsi="Montserrat" w:cs="Arial"/>
          <w:bCs/>
          <w:lang w:eastAsia="en-GB"/>
        </w:rPr>
        <w:t xml:space="preserve">to the day </w:t>
      </w:r>
      <w:r w:rsidR="003068C6">
        <w:rPr>
          <w:rFonts w:ascii="Montserrat" w:hAnsi="Montserrat" w:cs="Arial"/>
          <w:bCs/>
          <w:lang w:eastAsia="en-GB"/>
        </w:rPr>
        <w:t>of the completion of the works (</w:t>
      </w:r>
      <w:proofErr w:type="gramStart"/>
      <w:r w:rsidR="003068C6">
        <w:rPr>
          <w:rFonts w:ascii="Montserrat" w:hAnsi="Montserrat" w:cs="Arial"/>
          <w:bCs/>
          <w:lang w:eastAsia="en-GB"/>
        </w:rPr>
        <w:t>a</w:t>
      </w:r>
      <w:r>
        <w:rPr>
          <w:rFonts w:ascii="Montserrat" w:hAnsi="Montserrat" w:cs="Arial"/>
          <w:bCs/>
          <w:lang w:eastAsia="en-GB"/>
        </w:rPr>
        <w:t>s long as</w:t>
      </w:r>
      <w:proofErr w:type="gramEnd"/>
      <w:r>
        <w:rPr>
          <w:rFonts w:ascii="Montserrat" w:hAnsi="Montserrat" w:cs="Arial"/>
          <w:bCs/>
          <w:lang w:eastAsia="en-GB"/>
        </w:rPr>
        <w:t xml:space="preserve"> this is suitable for the tenant</w:t>
      </w:r>
      <w:r w:rsidR="003068C6">
        <w:rPr>
          <w:rFonts w:ascii="Montserrat" w:hAnsi="Montserrat" w:cs="Arial"/>
          <w:bCs/>
          <w:lang w:eastAsia="en-GB"/>
        </w:rPr>
        <w:t>)</w:t>
      </w:r>
      <w:r>
        <w:rPr>
          <w:rFonts w:ascii="Montserrat" w:hAnsi="Montserrat" w:cs="Arial"/>
          <w:bCs/>
          <w:lang w:eastAsia="en-GB"/>
        </w:rPr>
        <w:t>.</w:t>
      </w:r>
      <w:r w:rsidR="00975938">
        <w:rPr>
          <w:rFonts w:ascii="Montserrat" w:hAnsi="Montserrat" w:cs="Arial"/>
          <w:bCs/>
          <w:lang w:eastAsia="en-GB"/>
        </w:rPr>
        <w:t xml:space="preserve"> </w:t>
      </w:r>
    </w:p>
    <w:p w14:paraId="6AB730F1" w14:textId="77777777" w:rsidR="00975938" w:rsidRDefault="00975938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Cs/>
          <w:lang w:eastAsia="en-GB"/>
        </w:rPr>
      </w:pPr>
    </w:p>
    <w:p w14:paraId="4F8E3662" w14:textId="043E8CC4" w:rsidR="00975938" w:rsidRDefault="00975938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Cs/>
          <w:lang w:eastAsia="en-GB"/>
        </w:rPr>
      </w:pPr>
      <w:r>
        <w:rPr>
          <w:rFonts w:ascii="Montserrat" w:hAnsi="Montserrat" w:cs="Arial"/>
          <w:bCs/>
          <w:lang w:eastAsia="en-GB"/>
        </w:rPr>
        <w:t xml:space="preserve">The time scale for completion of the works that are funded and carried out by a local authority is variable but will be monitored by North Star. </w:t>
      </w:r>
    </w:p>
    <w:p w14:paraId="346E9B2D" w14:textId="2FCAFDFA" w:rsidR="0079684D" w:rsidRDefault="0079684D" w:rsidP="002958B5">
      <w:pPr>
        <w:jc w:val="both"/>
        <w:rPr>
          <w:rFonts w:ascii="Montserrat" w:hAnsi="Montserrat" w:cs="Arial"/>
          <w:b/>
          <w:bCs/>
          <w:lang w:eastAsia="en-GB"/>
        </w:rPr>
      </w:pPr>
    </w:p>
    <w:p w14:paraId="6FA64B15" w14:textId="7DC59EC7" w:rsidR="00D30DF8" w:rsidRPr="00434EFA" w:rsidRDefault="000A0EB4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/>
          <w:bCs/>
          <w:lang w:eastAsia="en-GB"/>
        </w:rPr>
      </w:pPr>
      <w:r w:rsidRPr="00434EFA">
        <w:rPr>
          <w:rFonts w:ascii="Montserrat" w:hAnsi="Montserrat" w:cs="Arial"/>
          <w:b/>
          <w:bCs/>
          <w:lang w:eastAsia="en-GB"/>
        </w:rPr>
        <w:t>6</w:t>
      </w:r>
      <w:r w:rsidR="001E443F" w:rsidRPr="00434EFA">
        <w:rPr>
          <w:rFonts w:ascii="Montserrat" w:hAnsi="Montserrat" w:cs="Arial"/>
          <w:b/>
          <w:bCs/>
          <w:lang w:eastAsia="en-GB"/>
        </w:rPr>
        <w:t xml:space="preserve">.0 </w:t>
      </w:r>
      <w:r w:rsidR="00D30DF8" w:rsidRPr="00434EFA">
        <w:rPr>
          <w:rFonts w:ascii="Montserrat" w:hAnsi="Montserrat" w:cs="Arial"/>
          <w:b/>
          <w:bCs/>
          <w:lang w:eastAsia="en-GB"/>
        </w:rPr>
        <w:t>Re</w:t>
      </w:r>
      <w:r w:rsidR="0075272A" w:rsidRPr="00434EFA">
        <w:rPr>
          <w:rFonts w:ascii="Montserrat" w:hAnsi="Montserrat" w:cs="Arial"/>
          <w:b/>
          <w:bCs/>
          <w:lang w:eastAsia="en-GB"/>
        </w:rPr>
        <w:t xml:space="preserve">ason to </w:t>
      </w:r>
      <w:r w:rsidR="00EC588C">
        <w:rPr>
          <w:rFonts w:ascii="Montserrat" w:hAnsi="Montserrat" w:cs="Arial"/>
          <w:b/>
          <w:bCs/>
          <w:lang w:eastAsia="en-GB"/>
        </w:rPr>
        <w:t>Refuse Major A</w:t>
      </w:r>
      <w:r w:rsidR="0075272A" w:rsidRPr="00434EFA">
        <w:rPr>
          <w:rFonts w:ascii="Montserrat" w:hAnsi="Montserrat" w:cs="Arial"/>
          <w:b/>
          <w:bCs/>
          <w:lang w:eastAsia="en-GB"/>
        </w:rPr>
        <w:t xml:space="preserve">daptations </w:t>
      </w:r>
    </w:p>
    <w:p w14:paraId="599B5BB0" w14:textId="77777777" w:rsidR="00D30DF8" w:rsidRPr="00434EFA" w:rsidRDefault="00D30DF8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/>
          <w:bCs/>
          <w:color w:val="FF0000"/>
          <w:u w:val="single"/>
          <w:lang w:eastAsia="en-GB"/>
        </w:rPr>
      </w:pPr>
    </w:p>
    <w:p w14:paraId="05E93D1E" w14:textId="167616CD" w:rsidR="00584CD9" w:rsidRPr="00434EFA" w:rsidRDefault="00584CD9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Cs/>
          <w:lang w:eastAsia="en-GB"/>
        </w:rPr>
      </w:pPr>
      <w:r w:rsidRPr="00434EFA">
        <w:rPr>
          <w:rFonts w:ascii="Montserrat" w:hAnsi="Montserrat" w:cs="Arial"/>
          <w:bCs/>
          <w:lang w:eastAsia="en-GB"/>
        </w:rPr>
        <w:t xml:space="preserve">To </w:t>
      </w:r>
      <w:proofErr w:type="spellStart"/>
      <w:r w:rsidRPr="00434EFA">
        <w:rPr>
          <w:rFonts w:ascii="Montserrat" w:hAnsi="Montserrat" w:cs="Arial"/>
          <w:bCs/>
          <w:lang w:eastAsia="en-GB"/>
        </w:rPr>
        <w:t>maximise</w:t>
      </w:r>
      <w:proofErr w:type="spellEnd"/>
      <w:r w:rsidRPr="00434EFA">
        <w:rPr>
          <w:rFonts w:ascii="Montserrat" w:hAnsi="Montserrat" w:cs="Arial"/>
          <w:bCs/>
          <w:lang w:eastAsia="en-GB"/>
        </w:rPr>
        <w:t xml:space="preserve"> resources North Star may not support a request for an adaptation where appropriate alternative accommodation has been identified, which may better suit the identified needs of the customer. </w:t>
      </w:r>
      <w:r w:rsidR="009C0BA1">
        <w:rPr>
          <w:rFonts w:ascii="Montserrat" w:hAnsi="Montserrat" w:cs="Arial"/>
          <w:bCs/>
          <w:lang w:eastAsia="en-GB"/>
        </w:rPr>
        <w:t>These discussions will always be made sensitively with the needs of the customer at the forefront, however as a landlord, North Star has a duty to manage budgets and stock most effectively.</w:t>
      </w:r>
    </w:p>
    <w:p w14:paraId="56D94495" w14:textId="77777777" w:rsidR="00584CD9" w:rsidRPr="00434EFA" w:rsidRDefault="00584CD9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Cs/>
          <w:lang w:eastAsia="en-GB"/>
        </w:rPr>
      </w:pPr>
    </w:p>
    <w:p w14:paraId="2EC37CD7" w14:textId="226CF218" w:rsidR="00584CD9" w:rsidRPr="00434EFA" w:rsidRDefault="00584CD9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Cs/>
          <w:lang w:eastAsia="en-GB"/>
        </w:rPr>
      </w:pPr>
      <w:r w:rsidRPr="00434EFA">
        <w:rPr>
          <w:rFonts w:ascii="Montserrat" w:hAnsi="Montserrat" w:cs="Arial"/>
          <w:bCs/>
          <w:lang w:eastAsia="en-GB"/>
        </w:rPr>
        <w:t>North Star reserve</w:t>
      </w:r>
      <w:r w:rsidR="00C7443F">
        <w:rPr>
          <w:rFonts w:ascii="Montserrat" w:hAnsi="Montserrat" w:cs="Arial"/>
          <w:bCs/>
          <w:lang w:eastAsia="en-GB"/>
        </w:rPr>
        <w:t>s</w:t>
      </w:r>
      <w:r w:rsidRPr="00434EFA">
        <w:rPr>
          <w:rFonts w:ascii="Montserrat" w:hAnsi="Montserrat" w:cs="Arial"/>
          <w:bCs/>
          <w:lang w:eastAsia="en-GB"/>
        </w:rPr>
        <w:t xml:space="preserve"> the right to refuse significant adaptations where: </w:t>
      </w:r>
    </w:p>
    <w:p w14:paraId="7077686A" w14:textId="77777777" w:rsidR="00584CD9" w:rsidRPr="00434EFA" w:rsidRDefault="00584CD9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bCs/>
          <w:lang w:eastAsia="en-GB"/>
        </w:rPr>
      </w:pPr>
    </w:p>
    <w:p w14:paraId="5D65B6D1" w14:textId="77777777" w:rsidR="00584CD9" w:rsidRPr="00434EFA" w:rsidRDefault="00584CD9" w:rsidP="002958B5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-278" w:right="-771" w:hanging="357"/>
        <w:jc w:val="both"/>
        <w:rPr>
          <w:rFonts w:ascii="Montserrat" w:hAnsi="Montserrat" w:cs="Arial"/>
          <w:bCs/>
          <w:lang w:eastAsia="en-GB"/>
        </w:rPr>
      </w:pPr>
      <w:r w:rsidRPr="00434EFA">
        <w:rPr>
          <w:rFonts w:ascii="Montserrat" w:hAnsi="Montserrat" w:cs="Arial"/>
          <w:bCs/>
          <w:lang w:eastAsia="en-GB"/>
        </w:rPr>
        <w:t xml:space="preserve">A reasonable alternative property is available or is likely to become available, in the near </w:t>
      </w:r>
      <w:proofErr w:type="gramStart"/>
      <w:r w:rsidRPr="00434EFA">
        <w:rPr>
          <w:rFonts w:ascii="Montserrat" w:hAnsi="Montserrat" w:cs="Arial"/>
          <w:bCs/>
          <w:lang w:eastAsia="en-GB"/>
        </w:rPr>
        <w:t>future</w:t>
      </w:r>
      <w:proofErr w:type="gramEnd"/>
      <w:r w:rsidRPr="00434EFA">
        <w:rPr>
          <w:rFonts w:ascii="Montserrat" w:hAnsi="Montserrat" w:cs="Arial"/>
          <w:bCs/>
          <w:lang w:eastAsia="en-GB"/>
        </w:rPr>
        <w:t xml:space="preserve"> </w:t>
      </w:r>
    </w:p>
    <w:p w14:paraId="15066FAD" w14:textId="5E8A78E4" w:rsidR="00584CD9" w:rsidRPr="00434EFA" w:rsidRDefault="00584CD9" w:rsidP="002958B5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-278" w:right="-771" w:hanging="357"/>
        <w:jc w:val="both"/>
        <w:rPr>
          <w:rFonts w:ascii="Montserrat" w:hAnsi="Montserrat" w:cs="Arial"/>
          <w:bCs/>
          <w:lang w:eastAsia="en-GB"/>
        </w:rPr>
      </w:pPr>
      <w:r w:rsidRPr="00434EFA">
        <w:rPr>
          <w:rFonts w:ascii="Montserrat" w:hAnsi="Montserrat" w:cs="Arial"/>
          <w:bCs/>
          <w:lang w:eastAsia="en-GB"/>
        </w:rPr>
        <w:t xml:space="preserve">When we feel the proposed works are inappropriate for the property concerned, and may devalue the </w:t>
      </w:r>
      <w:proofErr w:type="gramStart"/>
      <w:r w:rsidRPr="00434EFA">
        <w:rPr>
          <w:rFonts w:ascii="Montserrat" w:hAnsi="Montserrat" w:cs="Arial"/>
          <w:bCs/>
          <w:lang w:eastAsia="en-GB"/>
        </w:rPr>
        <w:t>asset</w:t>
      </w:r>
      <w:proofErr w:type="gramEnd"/>
    </w:p>
    <w:p w14:paraId="053E4FC3" w14:textId="4C616C71" w:rsidR="000A0EB4" w:rsidRDefault="00584CD9" w:rsidP="002958B5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-278" w:right="-771" w:hanging="357"/>
        <w:jc w:val="both"/>
        <w:rPr>
          <w:rFonts w:ascii="Montserrat" w:hAnsi="Montserrat" w:cs="Arial"/>
          <w:bCs/>
          <w:lang w:eastAsia="en-GB"/>
        </w:rPr>
      </w:pPr>
      <w:r w:rsidRPr="00434EFA">
        <w:rPr>
          <w:rFonts w:ascii="Montserrat" w:hAnsi="Montserrat" w:cs="Arial"/>
          <w:bCs/>
          <w:lang w:eastAsia="en-GB"/>
        </w:rPr>
        <w:t>The proposed adaptation may affect the ability to let this property</w:t>
      </w:r>
      <w:r w:rsidR="000A0EB4" w:rsidRPr="00434EFA">
        <w:rPr>
          <w:rFonts w:ascii="Montserrat" w:hAnsi="Montserrat" w:cs="Arial"/>
          <w:bCs/>
          <w:lang w:eastAsia="en-GB"/>
        </w:rPr>
        <w:t xml:space="preserve"> in the </w:t>
      </w:r>
      <w:proofErr w:type="gramStart"/>
      <w:r w:rsidR="000A0EB4" w:rsidRPr="00434EFA">
        <w:rPr>
          <w:rFonts w:ascii="Montserrat" w:hAnsi="Montserrat" w:cs="Arial"/>
          <w:bCs/>
          <w:lang w:eastAsia="en-GB"/>
        </w:rPr>
        <w:t>future</w:t>
      </w:r>
      <w:proofErr w:type="gramEnd"/>
    </w:p>
    <w:p w14:paraId="6A8CEB39" w14:textId="77777777" w:rsidR="00C7443F" w:rsidRDefault="00434EFA" w:rsidP="002958B5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-278" w:right="-771" w:hanging="357"/>
        <w:jc w:val="both"/>
        <w:rPr>
          <w:rFonts w:ascii="Montserrat" w:hAnsi="Montserrat" w:cs="Arial"/>
          <w:bCs/>
          <w:lang w:eastAsia="en-GB"/>
        </w:rPr>
      </w:pPr>
      <w:r>
        <w:rPr>
          <w:rFonts w:ascii="Montserrat" w:hAnsi="Montserrat" w:cs="Arial"/>
          <w:bCs/>
          <w:lang w:eastAsia="en-GB"/>
        </w:rPr>
        <w:t>Where a tenant has been offered suitable alternative accommodation and has refused to move</w:t>
      </w:r>
      <w:r w:rsidR="00C7443F">
        <w:rPr>
          <w:rFonts w:ascii="Montserrat" w:hAnsi="Montserrat" w:cs="Arial"/>
          <w:bCs/>
          <w:lang w:eastAsia="en-GB"/>
        </w:rPr>
        <w:t>. H</w:t>
      </w:r>
      <w:r>
        <w:rPr>
          <w:rFonts w:ascii="Montserrat" w:hAnsi="Montserrat" w:cs="Arial"/>
          <w:bCs/>
          <w:lang w:eastAsia="en-GB"/>
        </w:rPr>
        <w:t xml:space="preserve">ousing </w:t>
      </w:r>
      <w:r w:rsidR="00C7443F">
        <w:rPr>
          <w:rFonts w:ascii="Montserrat" w:hAnsi="Montserrat" w:cs="Arial"/>
          <w:bCs/>
          <w:lang w:eastAsia="en-GB"/>
        </w:rPr>
        <w:t xml:space="preserve">staff </w:t>
      </w:r>
      <w:r>
        <w:rPr>
          <w:rFonts w:ascii="Montserrat" w:hAnsi="Montserrat" w:cs="Arial"/>
          <w:bCs/>
          <w:lang w:eastAsia="en-GB"/>
        </w:rPr>
        <w:t xml:space="preserve">will inform adaptations team who will then </w:t>
      </w:r>
      <w:r w:rsidR="00F6654B">
        <w:rPr>
          <w:rFonts w:ascii="Montserrat" w:hAnsi="Montserrat" w:cs="Arial"/>
          <w:bCs/>
          <w:lang w:eastAsia="en-GB"/>
        </w:rPr>
        <w:t xml:space="preserve">speak to the OT who will decide </w:t>
      </w:r>
      <w:r w:rsidR="003068C6">
        <w:rPr>
          <w:rFonts w:ascii="Montserrat" w:hAnsi="Montserrat" w:cs="Arial"/>
          <w:bCs/>
          <w:lang w:eastAsia="en-GB"/>
        </w:rPr>
        <w:t xml:space="preserve">what </w:t>
      </w:r>
      <w:r w:rsidR="00F6654B">
        <w:rPr>
          <w:rFonts w:ascii="Montserrat" w:hAnsi="Montserrat" w:cs="Arial"/>
          <w:bCs/>
          <w:lang w:eastAsia="en-GB"/>
        </w:rPr>
        <w:t xml:space="preserve">the next stages are (if any). </w:t>
      </w:r>
    </w:p>
    <w:p w14:paraId="10D2FF4E" w14:textId="3B63F4DE" w:rsidR="00434EFA" w:rsidRDefault="00F6654B" w:rsidP="002958B5">
      <w:pPr>
        <w:pStyle w:val="ListParagraph"/>
        <w:autoSpaceDE w:val="0"/>
        <w:autoSpaceDN w:val="0"/>
        <w:adjustRightInd w:val="0"/>
        <w:ind w:left="-278" w:right="-771"/>
        <w:jc w:val="both"/>
        <w:rPr>
          <w:rFonts w:ascii="Montserrat" w:hAnsi="Montserrat" w:cs="Arial"/>
          <w:bCs/>
          <w:lang w:eastAsia="en-GB"/>
        </w:rPr>
      </w:pPr>
      <w:r>
        <w:rPr>
          <w:rFonts w:ascii="Montserrat" w:hAnsi="Montserrat" w:cs="Arial"/>
          <w:bCs/>
          <w:lang w:eastAsia="en-GB"/>
        </w:rPr>
        <w:t>If the</w:t>
      </w:r>
      <w:r w:rsidR="008D2113">
        <w:rPr>
          <w:rFonts w:ascii="Montserrat" w:hAnsi="Montserrat" w:cs="Arial"/>
          <w:bCs/>
          <w:lang w:eastAsia="en-GB"/>
        </w:rPr>
        <w:t>re are any c</w:t>
      </w:r>
      <w:r>
        <w:rPr>
          <w:rFonts w:ascii="Montserrat" w:hAnsi="Montserrat" w:cs="Arial"/>
          <w:bCs/>
          <w:lang w:eastAsia="en-GB"/>
        </w:rPr>
        <w:t xml:space="preserve">oncerns </w:t>
      </w:r>
      <w:r w:rsidR="008D2113">
        <w:rPr>
          <w:rFonts w:ascii="Montserrat" w:hAnsi="Montserrat" w:cs="Arial"/>
          <w:bCs/>
          <w:lang w:eastAsia="en-GB"/>
        </w:rPr>
        <w:t>about Health &amp; Safety of the tenant remain</w:t>
      </w:r>
      <w:r w:rsidR="003068C6">
        <w:rPr>
          <w:rFonts w:ascii="Montserrat" w:hAnsi="Montserrat" w:cs="Arial"/>
          <w:bCs/>
          <w:lang w:eastAsia="en-GB"/>
        </w:rPr>
        <w:t>ing</w:t>
      </w:r>
      <w:r w:rsidR="008D2113">
        <w:rPr>
          <w:rFonts w:ascii="Montserrat" w:hAnsi="Montserrat" w:cs="Arial"/>
          <w:bCs/>
          <w:lang w:eastAsia="en-GB"/>
        </w:rPr>
        <w:t xml:space="preserve"> in</w:t>
      </w:r>
      <w:r w:rsidR="00C7443F">
        <w:rPr>
          <w:rFonts w:ascii="Montserrat" w:hAnsi="Montserrat" w:cs="Arial"/>
          <w:bCs/>
          <w:lang w:eastAsia="en-GB"/>
        </w:rPr>
        <w:t xml:space="preserve"> </w:t>
      </w:r>
      <w:r w:rsidR="003068C6">
        <w:rPr>
          <w:rFonts w:ascii="Montserrat" w:hAnsi="Montserrat" w:cs="Arial"/>
          <w:bCs/>
          <w:lang w:eastAsia="en-GB"/>
        </w:rPr>
        <w:t>situ</w:t>
      </w:r>
      <w:r w:rsidR="008D2113">
        <w:rPr>
          <w:rFonts w:ascii="Montserrat" w:hAnsi="Montserrat" w:cs="Arial"/>
          <w:bCs/>
          <w:lang w:eastAsia="en-GB"/>
        </w:rPr>
        <w:t xml:space="preserve">, </w:t>
      </w:r>
      <w:r w:rsidR="00764338">
        <w:rPr>
          <w:rFonts w:ascii="Montserrat" w:hAnsi="Montserrat" w:cs="Arial"/>
          <w:bCs/>
          <w:lang w:eastAsia="en-GB"/>
        </w:rPr>
        <w:t>a</w:t>
      </w:r>
      <w:r w:rsidR="008D2113">
        <w:rPr>
          <w:rFonts w:ascii="Montserrat" w:hAnsi="Montserrat" w:cs="Arial"/>
          <w:bCs/>
          <w:lang w:eastAsia="en-GB"/>
        </w:rPr>
        <w:t xml:space="preserve"> joint visit with </w:t>
      </w:r>
      <w:r w:rsidR="00C7443F">
        <w:rPr>
          <w:rFonts w:ascii="Montserrat" w:hAnsi="Montserrat" w:cs="Arial"/>
          <w:bCs/>
          <w:lang w:eastAsia="en-GB"/>
        </w:rPr>
        <w:t>H</w:t>
      </w:r>
      <w:r w:rsidR="008D2113">
        <w:rPr>
          <w:rFonts w:ascii="Montserrat" w:hAnsi="Montserrat" w:cs="Arial"/>
          <w:bCs/>
          <w:lang w:eastAsia="en-GB"/>
        </w:rPr>
        <w:t>ousing team &amp; the OT may be required.</w:t>
      </w:r>
    </w:p>
    <w:p w14:paraId="58666864" w14:textId="33BE094C" w:rsidR="0059544D" w:rsidRDefault="0059544D" w:rsidP="002958B5">
      <w:pPr>
        <w:jc w:val="both"/>
        <w:rPr>
          <w:rFonts w:ascii="Montserrat" w:hAnsi="Montserrat" w:cs="Arial"/>
          <w:bCs/>
          <w:lang w:eastAsia="en-GB"/>
        </w:rPr>
      </w:pPr>
    </w:p>
    <w:p w14:paraId="502D09C8" w14:textId="3E94D7AC" w:rsidR="000A0EB4" w:rsidRPr="0075272A" w:rsidRDefault="0075272A" w:rsidP="002958B5">
      <w:pPr>
        <w:autoSpaceDE w:val="0"/>
        <w:autoSpaceDN w:val="0"/>
        <w:adjustRightInd w:val="0"/>
        <w:ind w:left="-567" w:right="-772" w:hanging="426"/>
        <w:jc w:val="both"/>
        <w:rPr>
          <w:rFonts w:ascii="Montserrat" w:hAnsi="Montserrat" w:cs="Arial"/>
          <w:b/>
          <w:lang w:eastAsia="en-GB"/>
        </w:rPr>
      </w:pPr>
      <w:r>
        <w:rPr>
          <w:rFonts w:ascii="Montserrat" w:hAnsi="Montserrat" w:cs="Arial"/>
          <w:b/>
          <w:lang w:eastAsia="en-GB"/>
        </w:rPr>
        <w:t>7</w:t>
      </w:r>
      <w:r w:rsidR="000A0EB4" w:rsidRPr="0075272A">
        <w:rPr>
          <w:rFonts w:ascii="Montserrat" w:hAnsi="Montserrat" w:cs="Arial"/>
          <w:b/>
          <w:lang w:eastAsia="en-GB"/>
        </w:rPr>
        <w:t>.0 Recycling and Effective Stock Management</w:t>
      </w:r>
    </w:p>
    <w:p w14:paraId="41A134DE" w14:textId="77777777" w:rsidR="000A0EB4" w:rsidRDefault="000A0EB4" w:rsidP="002958B5">
      <w:pPr>
        <w:autoSpaceDE w:val="0"/>
        <w:autoSpaceDN w:val="0"/>
        <w:adjustRightInd w:val="0"/>
        <w:ind w:left="-567" w:right="-772" w:hanging="426"/>
        <w:jc w:val="both"/>
        <w:rPr>
          <w:rFonts w:ascii="Montserrat" w:hAnsi="Montserrat" w:cs="Arial"/>
          <w:lang w:eastAsia="en-GB"/>
        </w:rPr>
      </w:pPr>
    </w:p>
    <w:p w14:paraId="3BCF4F15" w14:textId="1B19ABA7" w:rsidR="00F82AD4" w:rsidRDefault="00EA66CF" w:rsidP="002958B5">
      <w:pPr>
        <w:autoSpaceDE w:val="0"/>
        <w:autoSpaceDN w:val="0"/>
        <w:adjustRightInd w:val="0"/>
        <w:ind w:left="-567" w:right="-772" w:hanging="426"/>
        <w:jc w:val="both"/>
        <w:rPr>
          <w:rFonts w:ascii="Montserrat" w:hAnsi="Montserrat" w:cs="Arial"/>
          <w:lang w:eastAsia="en-GB"/>
        </w:rPr>
      </w:pPr>
      <w:r w:rsidRPr="0075272A">
        <w:rPr>
          <w:rFonts w:ascii="Montserrat" w:hAnsi="Montserrat" w:cs="Arial"/>
          <w:b/>
          <w:lang w:eastAsia="en-GB"/>
        </w:rPr>
        <w:t>7.1</w:t>
      </w:r>
      <w:r w:rsidRPr="005A2235">
        <w:rPr>
          <w:rFonts w:ascii="Montserrat" w:hAnsi="Montserrat" w:cs="Arial"/>
          <w:lang w:eastAsia="en-GB"/>
        </w:rPr>
        <w:t xml:space="preserve"> </w:t>
      </w:r>
      <w:r w:rsidR="00F82AD4">
        <w:rPr>
          <w:rFonts w:ascii="Montserrat" w:hAnsi="Montserrat" w:cs="Arial"/>
          <w:lang w:eastAsia="en-GB"/>
        </w:rPr>
        <w:tab/>
        <w:t xml:space="preserve">Void Properties </w:t>
      </w:r>
    </w:p>
    <w:p w14:paraId="0E1BF455" w14:textId="77777777" w:rsidR="00155A48" w:rsidRDefault="00155A48" w:rsidP="002958B5">
      <w:pPr>
        <w:autoSpaceDE w:val="0"/>
        <w:autoSpaceDN w:val="0"/>
        <w:adjustRightInd w:val="0"/>
        <w:ind w:left="-567" w:right="-772" w:hanging="426"/>
        <w:jc w:val="both"/>
        <w:rPr>
          <w:rFonts w:ascii="Montserrat" w:hAnsi="Montserrat" w:cs="Arial"/>
          <w:lang w:eastAsia="en-GB"/>
        </w:rPr>
      </w:pPr>
    </w:p>
    <w:p w14:paraId="7073CCE9" w14:textId="57C1AB23" w:rsidR="00D30DF8" w:rsidRPr="005A2235" w:rsidRDefault="00EA66CF" w:rsidP="002958B5">
      <w:pPr>
        <w:autoSpaceDE w:val="0"/>
        <w:autoSpaceDN w:val="0"/>
        <w:adjustRightInd w:val="0"/>
        <w:ind w:left="-567" w:right="-772"/>
        <w:jc w:val="both"/>
        <w:rPr>
          <w:rFonts w:ascii="Montserrat" w:hAnsi="Montserrat" w:cs="Arial"/>
          <w:lang w:eastAsia="en-GB"/>
        </w:rPr>
      </w:pPr>
      <w:r>
        <w:rPr>
          <w:rFonts w:ascii="Montserrat" w:hAnsi="Montserrat" w:cs="Arial"/>
          <w:lang w:eastAsia="en-GB"/>
        </w:rPr>
        <w:t>Housing</w:t>
      </w:r>
      <w:r w:rsidR="008D2113">
        <w:rPr>
          <w:rFonts w:ascii="Montserrat" w:hAnsi="Montserrat" w:cs="Arial"/>
          <w:lang w:eastAsia="en-GB"/>
        </w:rPr>
        <w:t xml:space="preserve"> O</w:t>
      </w:r>
      <w:r w:rsidR="00D30DF8" w:rsidRPr="005A2235">
        <w:rPr>
          <w:rFonts w:ascii="Montserrat" w:hAnsi="Montserrat" w:cs="Arial"/>
          <w:lang w:eastAsia="en-GB"/>
        </w:rPr>
        <w:t>fficer</w:t>
      </w:r>
      <w:r w:rsidR="002F4553">
        <w:rPr>
          <w:rFonts w:ascii="Montserrat" w:hAnsi="Montserrat" w:cs="Arial"/>
          <w:lang w:eastAsia="en-GB"/>
        </w:rPr>
        <w:t>s</w:t>
      </w:r>
      <w:r w:rsidR="00F82AD4">
        <w:rPr>
          <w:rFonts w:ascii="Montserrat" w:hAnsi="Montserrat" w:cs="Arial"/>
          <w:lang w:eastAsia="en-GB"/>
        </w:rPr>
        <w:t xml:space="preserve"> (HO)</w:t>
      </w:r>
      <w:r w:rsidR="002F4553">
        <w:rPr>
          <w:rFonts w:ascii="Montserrat" w:hAnsi="Montserrat" w:cs="Arial"/>
          <w:lang w:eastAsia="en-GB"/>
        </w:rPr>
        <w:t xml:space="preserve"> will make every effort </w:t>
      </w:r>
      <w:r w:rsidR="00D30DF8" w:rsidRPr="005A2235">
        <w:rPr>
          <w:rFonts w:ascii="Montserrat" w:hAnsi="Montserrat" w:cs="Arial"/>
          <w:lang w:eastAsia="en-GB"/>
        </w:rPr>
        <w:t>to re</w:t>
      </w:r>
      <w:r w:rsidR="00550E0A">
        <w:rPr>
          <w:rFonts w:ascii="Montserrat" w:hAnsi="Montserrat" w:cs="Arial"/>
          <w:lang w:eastAsia="en-GB"/>
        </w:rPr>
        <w:t>-</w:t>
      </w:r>
      <w:r w:rsidR="008D2113">
        <w:rPr>
          <w:rFonts w:ascii="Montserrat" w:hAnsi="Montserrat" w:cs="Arial"/>
          <w:lang w:eastAsia="en-GB"/>
        </w:rPr>
        <w:t>let any void properties</w:t>
      </w:r>
      <w:r w:rsidR="00D30DF8" w:rsidRPr="005A2235">
        <w:rPr>
          <w:rFonts w:ascii="Montserrat" w:hAnsi="Montserrat" w:cs="Arial"/>
          <w:lang w:eastAsia="en-GB"/>
        </w:rPr>
        <w:t xml:space="preserve"> with existing ada</w:t>
      </w:r>
      <w:r w:rsidR="002F4553">
        <w:rPr>
          <w:rFonts w:ascii="Montserrat" w:hAnsi="Montserrat" w:cs="Arial"/>
          <w:lang w:eastAsia="en-GB"/>
        </w:rPr>
        <w:t xml:space="preserve">ptations to tenants with a requirement for the use of the existing adaptation. </w:t>
      </w:r>
    </w:p>
    <w:p w14:paraId="258900C8" w14:textId="77777777" w:rsidR="00D30DF8" w:rsidRPr="005A2235" w:rsidRDefault="00D30DF8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lang w:eastAsia="en-GB"/>
        </w:rPr>
      </w:pPr>
    </w:p>
    <w:p w14:paraId="3516E177" w14:textId="76ABEB2B" w:rsidR="00AD6532" w:rsidRDefault="00D30DF8" w:rsidP="002958B5">
      <w:pPr>
        <w:autoSpaceDE w:val="0"/>
        <w:autoSpaceDN w:val="0"/>
        <w:adjustRightInd w:val="0"/>
        <w:ind w:left="-567" w:right="-772" w:hanging="426"/>
        <w:jc w:val="both"/>
        <w:rPr>
          <w:rFonts w:ascii="Montserrat" w:hAnsi="Montserrat" w:cs="Arial"/>
          <w:lang w:eastAsia="en-GB"/>
        </w:rPr>
      </w:pPr>
      <w:r w:rsidRPr="005A2235">
        <w:rPr>
          <w:rFonts w:ascii="Montserrat" w:hAnsi="Montserrat" w:cs="Arial"/>
          <w:lang w:eastAsia="en-GB"/>
        </w:rPr>
        <w:tab/>
      </w:r>
      <w:r w:rsidR="00C7443F">
        <w:rPr>
          <w:rFonts w:ascii="Montserrat" w:hAnsi="Montserrat" w:cs="Arial"/>
          <w:lang w:eastAsia="en-GB"/>
        </w:rPr>
        <w:t xml:space="preserve">Where the removal of </w:t>
      </w:r>
      <w:r w:rsidR="0037145C" w:rsidRPr="005A2235">
        <w:rPr>
          <w:rFonts w:ascii="Montserrat" w:hAnsi="Montserrat" w:cs="Arial"/>
          <w:lang w:eastAsia="en-GB"/>
        </w:rPr>
        <w:t>equipment-based</w:t>
      </w:r>
      <w:r w:rsidRPr="005A2235">
        <w:rPr>
          <w:rFonts w:ascii="Montserrat" w:hAnsi="Montserrat" w:cs="Arial"/>
          <w:lang w:eastAsia="en-GB"/>
        </w:rPr>
        <w:t xml:space="preserve"> adaptations </w:t>
      </w:r>
      <w:r w:rsidR="002F4553">
        <w:rPr>
          <w:rFonts w:ascii="Montserrat" w:hAnsi="Montserrat" w:cs="Arial"/>
          <w:lang w:eastAsia="en-GB"/>
        </w:rPr>
        <w:t>including</w:t>
      </w:r>
      <w:r w:rsidRPr="005A2235">
        <w:rPr>
          <w:rFonts w:ascii="Montserrat" w:hAnsi="Montserrat" w:cs="Arial"/>
          <w:lang w:eastAsia="en-GB"/>
        </w:rPr>
        <w:t xml:space="preserve"> vertical lifts, stair lifts, </w:t>
      </w:r>
      <w:r w:rsidR="008D2113">
        <w:rPr>
          <w:rFonts w:ascii="Montserrat" w:hAnsi="Montserrat" w:cs="Arial"/>
          <w:lang w:eastAsia="en-GB"/>
        </w:rPr>
        <w:t>hoists and steel deck ramps</w:t>
      </w:r>
      <w:r w:rsidR="00C7443F">
        <w:rPr>
          <w:rFonts w:ascii="Montserrat" w:hAnsi="Montserrat" w:cs="Arial"/>
          <w:lang w:eastAsia="en-GB"/>
        </w:rPr>
        <w:t xml:space="preserve"> is necessary, </w:t>
      </w:r>
      <w:r w:rsidR="00A4681C">
        <w:rPr>
          <w:rFonts w:ascii="Montserrat" w:hAnsi="Montserrat" w:cs="Arial"/>
          <w:lang w:eastAsia="en-GB"/>
        </w:rPr>
        <w:t>the Housing</w:t>
      </w:r>
      <w:r w:rsidR="0043477C">
        <w:rPr>
          <w:rFonts w:ascii="Montserrat" w:hAnsi="Montserrat" w:cs="Arial"/>
          <w:lang w:eastAsia="en-GB"/>
        </w:rPr>
        <w:t xml:space="preserve"> </w:t>
      </w:r>
      <w:r w:rsidR="00975938">
        <w:rPr>
          <w:rFonts w:ascii="Montserrat" w:hAnsi="Montserrat" w:cs="Arial"/>
          <w:lang w:eastAsia="en-GB"/>
        </w:rPr>
        <w:t>O</w:t>
      </w:r>
      <w:r w:rsidR="0043477C">
        <w:rPr>
          <w:rFonts w:ascii="Montserrat" w:hAnsi="Montserrat" w:cs="Arial"/>
          <w:lang w:eastAsia="en-GB"/>
        </w:rPr>
        <w:t>fficer and</w:t>
      </w:r>
      <w:r w:rsidR="00C53F32">
        <w:rPr>
          <w:rFonts w:ascii="Montserrat" w:hAnsi="Montserrat" w:cs="Arial"/>
          <w:lang w:eastAsia="en-GB"/>
        </w:rPr>
        <w:t xml:space="preserve"> </w:t>
      </w:r>
      <w:r w:rsidR="00975938">
        <w:rPr>
          <w:rFonts w:ascii="Montserrat" w:hAnsi="Montserrat" w:cs="Arial"/>
          <w:lang w:eastAsia="en-GB"/>
        </w:rPr>
        <w:t>P</w:t>
      </w:r>
      <w:r w:rsidR="00C53F32">
        <w:rPr>
          <w:rFonts w:ascii="Montserrat" w:hAnsi="Montserrat" w:cs="Arial"/>
          <w:lang w:eastAsia="en-GB"/>
        </w:rPr>
        <w:t xml:space="preserve">roperty </w:t>
      </w:r>
      <w:r w:rsidR="00975938">
        <w:rPr>
          <w:rFonts w:ascii="Montserrat" w:hAnsi="Montserrat" w:cs="Arial"/>
          <w:lang w:eastAsia="en-GB"/>
        </w:rPr>
        <w:t>S</w:t>
      </w:r>
      <w:r w:rsidR="00C53F32">
        <w:rPr>
          <w:rFonts w:ascii="Montserrat" w:hAnsi="Montserrat" w:cs="Arial"/>
          <w:lang w:eastAsia="en-GB"/>
        </w:rPr>
        <w:t>urveyors</w:t>
      </w:r>
      <w:r w:rsidR="00F82AD4">
        <w:rPr>
          <w:rFonts w:ascii="Montserrat" w:hAnsi="Montserrat" w:cs="Arial"/>
          <w:lang w:eastAsia="en-GB"/>
        </w:rPr>
        <w:t xml:space="preserve"> (PS)</w:t>
      </w:r>
      <w:r w:rsidR="0043477C">
        <w:rPr>
          <w:rFonts w:ascii="Montserrat" w:hAnsi="Montserrat" w:cs="Arial"/>
          <w:lang w:eastAsia="en-GB"/>
        </w:rPr>
        <w:t xml:space="preserve"> are required to check ownership of the lift by contacting</w:t>
      </w:r>
      <w:r w:rsidR="005C0A02">
        <w:rPr>
          <w:rFonts w:ascii="Montserrat" w:hAnsi="Montserrat" w:cs="Arial"/>
          <w:lang w:eastAsia="en-GB"/>
        </w:rPr>
        <w:t xml:space="preserve"> </w:t>
      </w:r>
      <w:r w:rsidR="00AD6532">
        <w:rPr>
          <w:rFonts w:ascii="Montserrat" w:hAnsi="Montserrat" w:cs="Arial"/>
          <w:lang w:eastAsia="en-GB"/>
        </w:rPr>
        <w:t>P</w:t>
      </w:r>
      <w:r w:rsidR="005C0A02">
        <w:rPr>
          <w:rFonts w:ascii="Montserrat" w:hAnsi="Montserrat" w:cs="Arial"/>
          <w:lang w:eastAsia="en-GB"/>
        </w:rPr>
        <w:t xml:space="preserve">roperty </w:t>
      </w:r>
      <w:r w:rsidR="00AD6532">
        <w:rPr>
          <w:rFonts w:ascii="Montserrat" w:hAnsi="Montserrat" w:cs="Arial"/>
          <w:lang w:eastAsia="en-GB"/>
        </w:rPr>
        <w:t>C</w:t>
      </w:r>
      <w:r w:rsidR="005C0A02">
        <w:rPr>
          <w:rFonts w:ascii="Montserrat" w:hAnsi="Montserrat" w:cs="Arial"/>
          <w:lang w:eastAsia="en-GB"/>
        </w:rPr>
        <w:t>ompliance team,</w:t>
      </w:r>
      <w:r w:rsidR="00C53F32">
        <w:rPr>
          <w:rFonts w:ascii="Montserrat" w:hAnsi="Montserrat" w:cs="Arial"/>
          <w:lang w:eastAsia="en-GB"/>
        </w:rPr>
        <w:t xml:space="preserve"> if the lift is owned by Local </w:t>
      </w:r>
      <w:proofErr w:type="gramStart"/>
      <w:r w:rsidR="00C53F32">
        <w:rPr>
          <w:rFonts w:ascii="Montserrat" w:hAnsi="Montserrat" w:cs="Arial"/>
          <w:lang w:eastAsia="en-GB"/>
        </w:rPr>
        <w:t>Authority</w:t>
      </w:r>
      <w:proofErr w:type="gramEnd"/>
      <w:r w:rsidR="00C53F32">
        <w:rPr>
          <w:rFonts w:ascii="Montserrat" w:hAnsi="Montserrat" w:cs="Arial"/>
          <w:lang w:eastAsia="en-GB"/>
        </w:rPr>
        <w:t xml:space="preserve"> then the </w:t>
      </w:r>
      <w:r w:rsidR="00BA1EC8">
        <w:rPr>
          <w:rFonts w:ascii="Montserrat" w:hAnsi="Montserrat" w:cs="Arial"/>
          <w:lang w:eastAsia="en-GB"/>
        </w:rPr>
        <w:t xml:space="preserve">Property Compliance </w:t>
      </w:r>
      <w:r w:rsidR="00C53F32">
        <w:rPr>
          <w:rFonts w:ascii="Montserrat" w:hAnsi="Montserrat" w:cs="Arial"/>
          <w:lang w:eastAsia="en-GB"/>
        </w:rPr>
        <w:t>administrator will arrange for removal. Early notification from HO</w:t>
      </w:r>
      <w:r w:rsidR="005C0A02">
        <w:rPr>
          <w:rFonts w:ascii="Montserrat" w:hAnsi="Montserrat" w:cs="Arial"/>
          <w:lang w:eastAsia="en-GB"/>
        </w:rPr>
        <w:t xml:space="preserve"> &amp; PS will </w:t>
      </w:r>
      <w:proofErr w:type="spellStart"/>
      <w:r w:rsidR="005C0A02">
        <w:rPr>
          <w:rFonts w:ascii="Montserrat" w:hAnsi="Montserrat" w:cs="Arial"/>
          <w:lang w:eastAsia="en-GB"/>
        </w:rPr>
        <w:t>minimise</w:t>
      </w:r>
      <w:proofErr w:type="spellEnd"/>
      <w:r w:rsidR="005C0A02">
        <w:rPr>
          <w:rFonts w:ascii="Montserrat" w:hAnsi="Montserrat" w:cs="Arial"/>
          <w:lang w:eastAsia="en-GB"/>
        </w:rPr>
        <w:t xml:space="preserve"> void delays. </w:t>
      </w:r>
    </w:p>
    <w:p w14:paraId="0BD3C9C6" w14:textId="77777777" w:rsidR="00915310" w:rsidRDefault="00915310" w:rsidP="002958B5">
      <w:pPr>
        <w:autoSpaceDE w:val="0"/>
        <w:autoSpaceDN w:val="0"/>
        <w:adjustRightInd w:val="0"/>
        <w:ind w:left="-567" w:right="-772"/>
        <w:jc w:val="both"/>
        <w:rPr>
          <w:rFonts w:ascii="Montserrat" w:hAnsi="Montserrat" w:cs="Arial"/>
          <w:b/>
          <w:bCs/>
          <w:lang w:eastAsia="en-GB"/>
        </w:rPr>
      </w:pPr>
    </w:p>
    <w:p w14:paraId="13EFAEFB" w14:textId="1115C92F" w:rsidR="00D30DF8" w:rsidRPr="00AD6532" w:rsidRDefault="005C0A02" w:rsidP="002958B5">
      <w:pPr>
        <w:autoSpaceDE w:val="0"/>
        <w:autoSpaceDN w:val="0"/>
        <w:adjustRightInd w:val="0"/>
        <w:ind w:left="-567" w:right="-772"/>
        <w:jc w:val="both"/>
        <w:rPr>
          <w:rFonts w:ascii="Montserrat" w:hAnsi="Montserrat" w:cs="Arial"/>
          <w:b/>
          <w:bCs/>
          <w:lang w:eastAsia="en-GB"/>
        </w:rPr>
      </w:pPr>
      <w:r w:rsidRPr="00AD6532">
        <w:rPr>
          <w:rFonts w:ascii="Montserrat" w:hAnsi="Montserrat" w:cs="Arial"/>
          <w:b/>
          <w:bCs/>
          <w:lang w:eastAsia="en-GB"/>
        </w:rPr>
        <w:t>Lift</w:t>
      </w:r>
      <w:r w:rsidR="00F82AD4">
        <w:rPr>
          <w:rFonts w:ascii="Montserrat" w:hAnsi="Montserrat" w:cs="Arial"/>
          <w:b/>
          <w:bCs/>
          <w:lang w:eastAsia="en-GB"/>
        </w:rPr>
        <w:t>s</w:t>
      </w:r>
      <w:r w:rsidRPr="00AD6532">
        <w:rPr>
          <w:rFonts w:ascii="Montserrat" w:hAnsi="Montserrat" w:cs="Arial"/>
          <w:b/>
          <w:bCs/>
          <w:lang w:eastAsia="en-GB"/>
        </w:rPr>
        <w:t xml:space="preserve"> must not be removed</w:t>
      </w:r>
      <w:r w:rsidR="00BA1EC8" w:rsidRPr="00AD6532">
        <w:rPr>
          <w:rFonts w:ascii="Montserrat" w:hAnsi="Montserrat" w:cs="Arial"/>
          <w:b/>
          <w:bCs/>
          <w:lang w:eastAsia="en-GB"/>
        </w:rPr>
        <w:t xml:space="preserve"> </w:t>
      </w:r>
      <w:r w:rsidRPr="00AD6532">
        <w:rPr>
          <w:rFonts w:ascii="Montserrat" w:hAnsi="Montserrat" w:cs="Arial"/>
          <w:b/>
          <w:bCs/>
          <w:lang w:eastAsia="en-GB"/>
        </w:rPr>
        <w:t>/</w:t>
      </w:r>
      <w:r w:rsidR="00BA1EC8" w:rsidRPr="00AD6532">
        <w:rPr>
          <w:rFonts w:ascii="Montserrat" w:hAnsi="Montserrat" w:cs="Arial"/>
          <w:b/>
          <w:bCs/>
          <w:lang w:eastAsia="en-GB"/>
        </w:rPr>
        <w:t xml:space="preserve"> </w:t>
      </w:r>
      <w:r w:rsidRPr="00AD6532">
        <w:rPr>
          <w:rFonts w:ascii="Montserrat" w:hAnsi="Montserrat" w:cs="Arial"/>
          <w:b/>
          <w:bCs/>
          <w:lang w:eastAsia="en-GB"/>
        </w:rPr>
        <w:t>disposed of</w:t>
      </w:r>
      <w:r w:rsidR="00975938">
        <w:rPr>
          <w:rFonts w:ascii="Montserrat" w:hAnsi="Montserrat" w:cs="Arial"/>
          <w:b/>
          <w:bCs/>
          <w:lang w:eastAsia="en-GB"/>
        </w:rPr>
        <w:t xml:space="preserve"> </w:t>
      </w:r>
      <w:r w:rsidRPr="00AD6532">
        <w:rPr>
          <w:rFonts w:ascii="Montserrat" w:hAnsi="Montserrat" w:cs="Arial"/>
          <w:b/>
          <w:bCs/>
          <w:lang w:eastAsia="en-GB"/>
        </w:rPr>
        <w:t>without notification.</w:t>
      </w:r>
    </w:p>
    <w:p w14:paraId="64E9856A" w14:textId="77777777" w:rsidR="00D30DF8" w:rsidRPr="005A2235" w:rsidRDefault="00D30DF8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lang w:eastAsia="en-GB"/>
        </w:rPr>
      </w:pPr>
    </w:p>
    <w:p w14:paraId="7A4EA84B" w14:textId="7DA47FDE" w:rsidR="00F82AD4" w:rsidRDefault="00D30DF8" w:rsidP="002958B5">
      <w:pPr>
        <w:autoSpaceDE w:val="0"/>
        <w:autoSpaceDN w:val="0"/>
        <w:adjustRightInd w:val="0"/>
        <w:ind w:left="-567" w:right="-772" w:hanging="426"/>
        <w:jc w:val="both"/>
        <w:rPr>
          <w:rFonts w:ascii="Montserrat" w:hAnsi="Montserrat" w:cs="Arial"/>
          <w:lang w:eastAsia="en-GB"/>
        </w:rPr>
      </w:pPr>
      <w:r w:rsidRPr="0075272A">
        <w:rPr>
          <w:rFonts w:ascii="Montserrat" w:hAnsi="Montserrat" w:cs="Arial"/>
          <w:b/>
          <w:lang w:eastAsia="en-GB"/>
        </w:rPr>
        <w:t>7.</w:t>
      </w:r>
      <w:r w:rsidR="00F82AD4">
        <w:rPr>
          <w:rFonts w:ascii="Montserrat" w:hAnsi="Montserrat" w:cs="Arial"/>
          <w:b/>
          <w:lang w:eastAsia="en-GB"/>
        </w:rPr>
        <w:t>2</w:t>
      </w:r>
      <w:r w:rsidRPr="005A2235">
        <w:rPr>
          <w:rFonts w:ascii="Montserrat" w:hAnsi="Montserrat" w:cs="Arial"/>
          <w:lang w:eastAsia="en-GB"/>
        </w:rPr>
        <w:tab/>
      </w:r>
      <w:r w:rsidR="00F82AD4" w:rsidRPr="00155A48">
        <w:rPr>
          <w:rFonts w:ascii="Montserrat" w:hAnsi="Montserrat" w:cs="Arial"/>
          <w:b/>
          <w:bCs/>
          <w:lang w:eastAsia="en-GB"/>
        </w:rPr>
        <w:t>Occupied Properties</w:t>
      </w:r>
    </w:p>
    <w:p w14:paraId="71E3E49C" w14:textId="77777777" w:rsidR="008C5FD4" w:rsidRDefault="008C5FD4" w:rsidP="002958B5">
      <w:pPr>
        <w:autoSpaceDE w:val="0"/>
        <w:autoSpaceDN w:val="0"/>
        <w:adjustRightInd w:val="0"/>
        <w:ind w:left="-567" w:right="-772" w:hanging="426"/>
        <w:jc w:val="both"/>
        <w:rPr>
          <w:rFonts w:ascii="Montserrat" w:hAnsi="Montserrat" w:cs="Arial"/>
          <w:lang w:eastAsia="en-GB"/>
        </w:rPr>
      </w:pPr>
    </w:p>
    <w:p w14:paraId="16645C5A" w14:textId="1D16DC80" w:rsidR="00D30DF8" w:rsidRPr="005A2235" w:rsidRDefault="00F82AD4" w:rsidP="002958B5">
      <w:pPr>
        <w:autoSpaceDE w:val="0"/>
        <w:autoSpaceDN w:val="0"/>
        <w:adjustRightInd w:val="0"/>
        <w:ind w:left="-567" w:right="-772"/>
        <w:jc w:val="both"/>
        <w:rPr>
          <w:rFonts w:ascii="Montserrat" w:hAnsi="Montserrat" w:cs="Arial"/>
          <w:lang w:eastAsia="en-GB"/>
        </w:rPr>
      </w:pPr>
      <w:r>
        <w:rPr>
          <w:rFonts w:ascii="Montserrat" w:hAnsi="Montserrat" w:cs="Arial"/>
          <w:lang w:eastAsia="en-GB"/>
        </w:rPr>
        <w:t xml:space="preserve">A request by the </w:t>
      </w:r>
      <w:r w:rsidR="00915310">
        <w:rPr>
          <w:rFonts w:ascii="Montserrat" w:hAnsi="Montserrat" w:cs="Arial"/>
          <w:lang w:eastAsia="en-GB"/>
        </w:rPr>
        <w:t xml:space="preserve">tenant </w:t>
      </w:r>
      <w:r>
        <w:rPr>
          <w:rFonts w:ascii="Montserrat" w:hAnsi="Montserrat" w:cs="Arial"/>
          <w:lang w:eastAsia="en-GB"/>
        </w:rPr>
        <w:t>can be made to remove an adaptation</w:t>
      </w:r>
      <w:r w:rsidR="00915310">
        <w:rPr>
          <w:rFonts w:ascii="Montserrat" w:hAnsi="Montserrat" w:cs="Arial"/>
          <w:lang w:eastAsia="en-GB"/>
        </w:rPr>
        <w:t>. I</w:t>
      </w:r>
      <w:r w:rsidR="00D30DF8" w:rsidRPr="005A2235">
        <w:rPr>
          <w:rFonts w:ascii="Montserrat" w:hAnsi="Montserrat" w:cs="Arial"/>
          <w:lang w:eastAsia="en-GB"/>
        </w:rPr>
        <w:t xml:space="preserve">f the </w:t>
      </w:r>
      <w:r w:rsidR="00915310">
        <w:rPr>
          <w:rFonts w:ascii="Montserrat" w:hAnsi="Montserrat" w:cs="Arial"/>
          <w:lang w:eastAsia="en-GB"/>
        </w:rPr>
        <w:t xml:space="preserve">request is made by the tenant who the adaptation was installed for, then </w:t>
      </w:r>
      <w:r w:rsidR="00D30DF8" w:rsidRPr="005A2235">
        <w:rPr>
          <w:rFonts w:ascii="Montserrat" w:hAnsi="Montserrat" w:cs="Arial"/>
          <w:lang w:eastAsia="en-GB"/>
        </w:rPr>
        <w:t xml:space="preserve">the </w:t>
      </w:r>
      <w:r w:rsidR="00BD10C2">
        <w:rPr>
          <w:rFonts w:ascii="Montserrat" w:hAnsi="Montserrat" w:cs="Arial"/>
          <w:lang w:eastAsia="en-GB"/>
        </w:rPr>
        <w:t>relevant</w:t>
      </w:r>
      <w:r w:rsidR="00BD10C2" w:rsidRPr="00BD10C2">
        <w:rPr>
          <w:rFonts w:ascii="Montserrat" w:hAnsi="Montserrat" w:cs="Arial"/>
          <w:lang w:eastAsia="en-GB"/>
        </w:rPr>
        <w:t xml:space="preserve"> </w:t>
      </w:r>
      <w:hyperlink w:anchor="SocialServicesContacts" w:history="1">
        <w:r w:rsidR="00D30DF8" w:rsidRPr="00BD10C2">
          <w:rPr>
            <w:rStyle w:val="Hyperlink"/>
            <w:rFonts w:ascii="Montserrat" w:hAnsi="Montserrat" w:cs="Arial"/>
            <w:color w:val="auto"/>
            <w:u w:val="none"/>
            <w:lang w:eastAsia="en-GB"/>
          </w:rPr>
          <w:t xml:space="preserve">Social Services </w:t>
        </w:r>
      </w:hyperlink>
      <w:r w:rsidR="00D30DF8" w:rsidRPr="005A2235">
        <w:rPr>
          <w:rFonts w:ascii="Montserrat" w:hAnsi="Montserrat" w:cs="Arial"/>
          <w:lang w:eastAsia="en-GB"/>
        </w:rPr>
        <w:t xml:space="preserve">department should be involved. </w:t>
      </w:r>
      <w:r w:rsidR="00915310">
        <w:rPr>
          <w:rFonts w:ascii="Montserrat" w:hAnsi="Montserrat" w:cs="Arial"/>
          <w:lang w:eastAsia="en-GB"/>
        </w:rPr>
        <w:t xml:space="preserve">North Star will liaise with Occupational Therapist Team on behalf of the tenant. </w:t>
      </w:r>
    </w:p>
    <w:p w14:paraId="2337A0D2" w14:textId="77777777" w:rsidR="00D30DF8" w:rsidRPr="005A2235" w:rsidRDefault="00D30DF8" w:rsidP="002958B5">
      <w:pPr>
        <w:autoSpaceDE w:val="0"/>
        <w:autoSpaceDN w:val="0"/>
        <w:adjustRightInd w:val="0"/>
        <w:ind w:left="-993" w:right="-772"/>
        <w:jc w:val="both"/>
        <w:rPr>
          <w:rFonts w:ascii="Montserrat" w:hAnsi="Montserrat" w:cs="Arial"/>
          <w:lang w:eastAsia="en-GB"/>
        </w:rPr>
      </w:pPr>
    </w:p>
    <w:p w14:paraId="511781A7" w14:textId="5F594760" w:rsidR="008D2113" w:rsidRDefault="008D2113" w:rsidP="002958B5">
      <w:pPr>
        <w:jc w:val="both"/>
        <w:rPr>
          <w:rFonts w:ascii="Montserrat" w:hAnsi="Montserrat" w:cs="Arial"/>
          <w:b/>
          <w:bCs/>
          <w:lang w:eastAsia="en-GB"/>
        </w:rPr>
      </w:pPr>
    </w:p>
    <w:p w14:paraId="1C73480A" w14:textId="425EFCDD" w:rsidR="0075272A" w:rsidRDefault="00D30DF8" w:rsidP="002958B5">
      <w:pPr>
        <w:autoSpaceDE w:val="0"/>
        <w:autoSpaceDN w:val="0"/>
        <w:adjustRightInd w:val="0"/>
        <w:ind w:left="-567" w:right="-772" w:hanging="426"/>
        <w:jc w:val="both"/>
        <w:rPr>
          <w:rFonts w:ascii="Montserrat" w:hAnsi="Montserrat" w:cs="Arial"/>
          <w:b/>
          <w:bCs/>
          <w:lang w:eastAsia="en-GB"/>
        </w:rPr>
      </w:pPr>
      <w:r w:rsidRPr="00BD10C2">
        <w:rPr>
          <w:rFonts w:ascii="Montserrat" w:hAnsi="Montserrat" w:cs="Arial"/>
          <w:b/>
          <w:bCs/>
          <w:lang w:eastAsia="en-GB"/>
        </w:rPr>
        <w:t xml:space="preserve">8.0 </w:t>
      </w:r>
      <w:r w:rsidR="0075272A" w:rsidRPr="0075272A">
        <w:rPr>
          <w:rFonts w:ascii="Montserrat" w:hAnsi="Montserrat" w:cs="Arial"/>
          <w:b/>
          <w:bCs/>
          <w:lang w:eastAsia="en-GB"/>
        </w:rPr>
        <w:t>Monitoring and Review</w:t>
      </w:r>
    </w:p>
    <w:p w14:paraId="26CA3E55" w14:textId="77777777" w:rsidR="00D84B2A" w:rsidRDefault="00D84B2A" w:rsidP="002958B5">
      <w:pPr>
        <w:autoSpaceDE w:val="0"/>
        <w:autoSpaceDN w:val="0"/>
        <w:adjustRightInd w:val="0"/>
        <w:ind w:left="-567" w:right="-772" w:hanging="426"/>
        <w:jc w:val="both"/>
        <w:rPr>
          <w:rFonts w:ascii="Montserrat" w:hAnsi="Montserrat" w:cs="Arial"/>
          <w:b/>
          <w:bCs/>
          <w:lang w:eastAsia="en-GB"/>
        </w:rPr>
      </w:pPr>
    </w:p>
    <w:p w14:paraId="7A5A8CEC" w14:textId="30756C36" w:rsidR="006F12EC" w:rsidRPr="00D84B2A" w:rsidRDefault="00D84B2A" w:rsidP="002958B5">
      <w:pPr>
        <w:autoSpaceDE w:val="0"/>
        <w:autoSpaceDN w:val="0"/>
        <w:adjustRightInd w:val="0"/>
        <w:ind w:left="-567" w:right="-772"/>
        <w:jc w:val="both"/>
        <w:rPr>
          <w:rFonts w:ascii="Montserrat" w:hAnsi="Montserrat" w:cs="Arial"/>
          <w:bCs/>
          <w:lang w:eastAsia="en-GB"/>
        </w:rPr>
      </w:pPr>
      <w:r w:rsidRPr="008D2113">
        <w:rPr>
          <w:rFonts w:ascii="Montserrat" w:hAnsi="Montserrat" w:cs="Arial"/>
          <w:bCs/>
          <w:lang w:eastAsia="en-GB"/>
        </w:rPr>
        <w:t xml:space="preserve">North Star will monitor the effectiveness of the policy </w:t>
      </w:r>
      <w:r w:rsidR="008D2113" w:rsidRPr="008D2113">
        <w:rPr>
          <w:rFonts w:ascii="Montserrat" w:hAnsi="Montserrat" w:cs="Arial"/>
          <w:bCs/>
          <w:lang w:eastAsia="en-GB"/>
        </w:rPr>
        <w:t xml:space="preserve">&amp; procedure </w:t>
      </w:r>
      <w:r w:rsidR="00BC57E0" w:rsidRPr="008D2113">
        <w:rPr>
          <w:rFonts w:ascii="Montserrat" w:hAnsi="Montserrat" w:cs="Arial"/>
          <w:bCs/>
          <w:lang w:eastAsia="en-GB"/>
        </w:rPr>
        <w:t xml:space="preserve">and recommend </w:t>
      </w:r>
      <w:r w:rsidRPr="008D2113">
        <w:rPr>
          <w:rFonts w:ascii="Montserrat" w:hAnsi="Montserrat" w:cs="Arial"/>
          <w:bCs/>
          <w:lang w:eastAsia="en-GB"/>
        </w:rPr>
        <w:t>change</w:t>
      </w:r>
      <w:r w:rsidR="008D2113" w:rsidRPr="008D2113">
        <w:rPr>
          <w:rFonts w:ascii="Montserrat" w:hAnsi="Montserrat" w:cs="Arial"/>
          <w:bCs/>
          <w:lang w:eastAsia="en-GB"/>
        </w:rPr>
        <w:t xml:space="preserve">s to </w:t>
      </w:r>
      <w:r w:rsidR="006F12EC" w:rsidRPr="008D2113">
        <w:rPr>
          <w:rFonts w:ascii="Montserrat" w:hAnsi="Montserrat" w:cs="Arial"/>
          <w:bCs/>
          <w:lang w:eastAsia="en-GB"/>
        </w:rPr>
        <w:t>improve service</w:t>
      </w:r>
      <w:r w:rsidR="00BC57E0" w:rsidRPr="008D2113">
        <w:rPr>
          <w:rFonts w:ascii="Montserrat" w:hAnsi="Montserrat" w:cs="Arial"/>
          <w:bCs/>
          <w:lang w:eastAsia="en-GB"/>
        </w:rPr>
        <w:t xml:space="preserve"> delivery.</w:t>
      </w:r>
      <w:r w:rsidRPr="008D2113">
        <w:rPr>
          <w:rFonts w:ascii="Montserrat" w:hAnsi="Montserrat" w:cs="Arial"/>
          <w:bCs/>
          <w:lang w:eastAsia="en-GB"/>
        </w:rPr>
        <w:t xml:space="preserve"> </w:t>
      </w:r>
      <w:r w:rsidR="006F12EC" w:rsidRPr="008D2113">
        <w:rPr>
          <w:rFonts w:ascii="Montserrat" w:hAnsi="Montserrat" w:cs="Arial"/>
          <w:bCs/>
          <w:lang w:eastAsia="en-GB"/>
        </w:rPr>
        <w:t>This will be achieved via satisfaction surveys and site visits.</w:t>
      </w:r>
      <w:r w:rsidR="006F12EC">
        <w:rPr>
          <w:rFonts w:ascii="Montserrat" w:hAnsi="Montserrat" w:cs="Arial"/>
          <w:bCs/>
          <w:lang w:eastAsia="en-GB"/>
        </w:rPr>
        <w:t xml:space="preserve"> </w:t>
      </w:r>
    </w:p>
    <w:p w14:paraId="2A0125A7" w14:textId="77777777" w:rsidR="00D84B2A" w:rsidRDefault="00D84B2A" w:rsidP="002958B5">
      <w:pPr>
        <w:autoSpaceDE w:val="0"/>
        <w:autoSpaceDN w:val="0"/>
        <w:adjustRightInd w:val="0"/>
        <w:ind w:left="-567" w:right="-772" w:hanging="426"/>
        <w:jc w:val="both"/>
        <w:rPr>
          <w:rFonts w:ascii="Montserrat" w:hAnsi="Montserrat" w:cs="Arial"/>
          <w:b/>
          <w:bCs/>
          <w:lang w:eastAsia="en-GB"/>
        </w:rPr>
      </w:pPr>
    </w:p>
    <w:p w14:paraId="6673C3E4" w14:textId="77777777" w:rsidR="006F12EC" w:rsidRDefault="006F12EC" w:rsidP="002958B5">
      <w:pPr>
        <w:autoSpaceDE w:val="0"/>
        <w:autoSpaceDN w:val="0"/>
        <w:adjustRightInd w:val="0"/>
        <w:ind w:left="-567" w:right="-772" w:hanging="426"/>
        <w:jc w:val="both"/>
        <w:rPr>
          <w:rFonts w:ascii="Montserrat" w:hAnsi="Montserrat" w:cs="Arial"/>
          <w:b/>
          <w:bCs/>
          <w:lang w:eastAsia="en-GB"/>
        </w:rPr>
      </w:pPr>
      <w:r>
        <w:rPr>
          <w:rFonts w:ascii="Montserrat" w:hAnsi="Montserrat" w:cs="Arial"/>
          <w:b/>
          <w:bCs/>
          <w:lang w:eastAsia="en-GB"/>
        </w:rPr>
        <w:t xml:space="preserve">9.0 Appeals and Complaints </w:t>
      </w:r>
    </w:p>
    <w:p w14:paraId="5B26BB5C" w14:textId="77777777" w:rsidR="006F12EC" w:rsidRDefault="006F12EC" w:rsidP="002958B5">
      <w:pPr>
        <w:autoSpaceDE w:val="0"/>
        <w:autoSpaceDN w:val="0"/>
        <w:adjustRightInd w:val="0"/>
        <w:ind w:left="-567" w:right="-772" w:hanging="426"/>
        <w:jc w:val="both"/>
        <w:rPr>
          <w:rFonts w:ascii="Montserrat" w:hAnsi="Montserrat" w:cs="Arial"/>
          <w:b/>
          <w:bCs/>
          <w:lang w:eastAsia="en-GB"/>
        </w:rPr>
      </w:pPr>
    </w:p>
    <w:p w14:paraId="2FAD402D" w14:textId="50D83DCE" w:rsidR="006F12EC" w:rsidRDefault="00D30DF8" w:rsidP="002958B5">
      <w:pPr>
        <w:autoSpaceDE w:val="0"/>
        <w:autoSpaceDN w:val="0"/>
        <w:adjustRightInd w:val="0"/>
        <w:ind w:right="-772" w:hanging="426"/>
        <w:jc w:val="both"/>
        <w:rPr>
          <w:rFonts w:ascii="Montserrat" w:hAnsi="Montserrat" w:cs="Arial"/>
          <w:bCs/>
          <w:lang w:eastAsia="en-GB"/>
        </w:rPr>
      </w:pPr>
      <w:r w:rsidRPr="005A2235">
        <w:rPr>
          <w:rFonts w:ascii="Montserrat" w:hAnsi="Montserrat" w:cs="Arial"/>
          <w:bCs/>
          <w:lang w:eastAsia="en-GB"/>
        </w:rPr>
        <w:t xml:space="preserve">All appeals and complaints will follow the </w:t>
      </w:r>
      <w:r w:rsidR="008D2113">
        <w:rPr>
          <w:rFonts w:ascii="Montserrat" w:hAnsi="Montserrat" w:cs="Arial"/>
          <w:bCs/>
          <w:lang w:eastAsia="en-GB"/>
        </w:rPr>
        <w:t>format of North Star C</w:t>
      </w:r>
      <w:r w:rsidR="006F12EC">
        <w:rPr>
          <w:rFonts w:ascii="Montserrat" w:hAnsi="Montserrat" w:cs="Arial"/>
          <w:bCs/>
          <w:lang w:eastAsia="en-GB"/>
        </w:rPr>
        <w:t>omplaints</w:t>
      </w:r>
    </w:p>
    <w:p w14:paraId="65380A34" w14:textId="1AB349CE" w:rsidR="005A2235" w:rsidRPr="006F12EC" w:rsidRDefault="008D2113" w:rsidP="002958B5">
      <w:pPr>
        <w:autoSpaceDE w:val="0"/>
        <w:autoSpaceDN w:val="0"/>
        <w:adjustRightInd w:val="0"/>
        <w:ind w:right="-772" w:hanging="426"/>
        <w:jc w:val="both"/>
        <w:rPr>
          <w:rFonts w:ascii="Montserrat" w:hAnsi="Montserrat" w:cs="Arial"/>
          <w:b/>
          <w:bCs/>
          <w:lang w:eastAsia="en-GB"/>
        </w:rPr>
      </w:pPr>
      <w:r>
        <w:rPr>
          <w:rFonts w:ascii="Montserrat" w:hAnsi="Montserrat" w:cs="Arial"/>
          <w:bCs/>
          <w:lang w:eastAsia="en-GB"/>
        </w:rPr>
        <w:t>P</w:t>
      </w:r>
      <w:r w:rsidR="00D30DF8" w:rsidRPr="005A2235">
        <w:rPr>
          <w:rFonts w:ascii="Montserrat" w:hAnsi="Montserrat" w:cs="Arial"/>
          <w:bCs/>
          <w:lang w:eastAsia="en-GB"/>
        </w:rPr>
        <w:t>rocedure.</w:t>
      </w:r>
    </w:p>
    <w:p w14:paraId="39F1223C" w14:textId="6ADFD98D" w:rsidR="005A2235" w:rsidRDefault="005A2235" w:rsidP="002958B5">
      <w:pPr>
        <w:ind w:left="-993" w:right="-772"/>
        <w:jc w:val="both"/>
        <w:rPr>
          <w:rFonts w:ascii="Montserrat" w:hAnsi="Montserrat"/>
        </w:rPr>
      </w:pPr>
    </w:p>
    <w:p w14:paraId="72BB2D23" w14:textId="64EAC49A" w:rsidR="005A2235" w:rsidRPr="006F12EC" w:rsidRDefault="00DA71CB" w:rsidP="002958B5">
      <w:pPr>
        <w:ind w:left="-993" w:right="-772"/>
        <w:jc w:val="both"/>
        <w:rPr>
          <w:rFonts w:ascii="Montserrat" w:hAnsi="Montserrat"/>
          <w:b/>
        </w:rPr>
      </w:pPr>
      <w:r w:rsidRPr="006F12EC">
        <w:rPr>
          <w:rFonts w:ascii="Montserrat" w:hAnsi="Montserrat"/>
          <w:b/>
        </w:rPr>
        <w:t xml:space="preserve">Appendices </w:t>
      </w:r>
    </w:p>
    <w:p w14:paraId="1D853CC3" w14:textId="77777777" w:rsidR="00DA71CB" w:rsidRDefault="00DA71CB" w:rsidP="002958B5">
      <w:pPr>
        <w:ind w:left="-993" w:right="-772"/>
        <w:jc w:val="both"/>
        <w:rPr>
          <w:rFonts w:ascii="Montserrat" w:hAnsi="Montserrat"/>
          <w:b/>
          <w:u w:val="single"/>
        </w:rPr>
      </w:pPr>
    </w:p>
    <w:p w14:paraId="1B78BF23" w14:textId="73F39B01" w:rsidR="00DA71CB" w:rsidRPr="008D2113" w:rsidRDefault="00DA71CB" w:rsidP="002958B5">
      <w:pPr>
        <w:spacing w:line="360" w:lineRule="auto"/>
        <w:ind w:left="-992" w:right="-771"/>
        <w:jc w:val="both"/>
        <w:rPr>
          <w:rFonts w:ascii="Montserrat" w:hAnsi="Montserrat"/>
        </w:rPr>
      </w:pPr>
      <w:r w:rsidRPr="00EC588C">
        <w:rPr>
          <w:rFonts w:ascii="Montserrat" w:hAnsi="Montserrat"/>
          <w:b/>
        </w:rPr>
        <w:t>Appendix A</w:t>
      </w:r>
      <w:r w:rsidR="00EC588C">
        <w:rPr>
          <w:rFonts w:ascii="Montserrat" w:hAnsi="Montserrat"/>
          <w:b/>
        </w:rPr>
        <w:t xml:space="preserve"> -</w:t>
      </w:r>
      <w:r w:rsidR="00EA66CF" w:rsidRPr="008D2113">
        <w:rPr>
          <w:rFonts w:ascii="Montserrat" w:hAnsi="Montserrat"/>
        </w:rPr>
        <w:t xml:space="preserve"> </w:t>
      </w:r>
      <w:r w:rsidR="00404C52" w:rsidRPr="008D2113">
        <w:rPr>
          <w:rFonts w:ascii="Montserrat" w:hAnsi="Montserrat"/>
        </w:rPr>
        <w:t xml:space="preserve">Minor adaptations process chart </w:t>
      </w:r>
    </w:p>
    <w:p w14:paraId="11BF93A6" w14:textId="5E1136BD" w:rsidR="005A2235" w:rsidRPr="008D2113" w:rsidRDefault="00DA71CB" w:rsidP="002958B5">
      <w:pPr>
        <w:spacing w:line="360" w:lineRule="auto"/>
        <w:ind w:left="-992" w:right="-771"/>
        <w:jc w:val="both"/>
        <w:rPr>
          <w:rFonts w:ascii="Montserrat" w:hAnsi="Montserrat"/>
        </w:rPr>
      </w:pPr>
      <w:r w:rsidRPr="00EC588C">
        <w:rPr>
          <w:rFonts w:ascii="Montserrat" w:hAnsi="Montserrat"/>
          <w:b/>
        </w:rPr>
        <w:t xml:space="preserve">Appendix B </w:t>
      </w:r>
      <w:r w:rsidR="00EA66CF" w:rsidRPr="00EC588C">
        <w:rPr>
          <w:rFonts w:ascii="Montserrat" w:hAnsi="Montserrat"/>
          <w:b/>
        </w:rPr>
        <w:t>-</w:t>
      </w:r>
      <w:r w:rsidR="00EA66CF" w:rsidRPr="008D2113">
        <w:rPr>
          <w:rFonts w:ascii="Montserrat" w:hAnsi="Montserrat"/>
        </w:rPr>
        <w:t xml:space="preserve"> </w:t>
      </w:r>
      <w:r w:rsidR="00404C52" w:rsidRPr="008D2113">
        <w:rPr>
          <w:rFonts w:ascii="Montserrat" w:hAnsi="Montserrat"/>
        </w:rPr>
        <w:t>Major adaptations process chart</w:t>
      </w:r>
    </w:p>
    <w:p w14:paraId="7D900B69" w14:textId="3AF0357C" w:rsidR="005A2235" w:rsidRPr="008D2113" w:rsidRDefault="00EC588C" w:rsidP="002958B5">
      <w:pPr>
        <w:spacing w:line="360" w:lineRule="auto"/>
        <w:ind w:left="-992" w:right="-771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 xml:space="preserve">Appendix C - </w:t>
      </w:r>
      <w:r w:rsidR="00931968" w:rsidRPr="008D2113">
        <w:rPr>
          <w:rFonts w:ascii="Montserrat" w:hAnsi="Montserrat"/>
        </w:rPr>
        <w:t>Letter</w:t>
      </w:r>
      <w:r w:rsidR="008D2113" w:rsidRPr="008D2113">
        <w:rPr>
          <w:rFonts w:ascii="Montserrat" w:hAnsi="Montserrat"/>
        </w:rPr>
        <w:t xml:space="preserve"> to </w:t>
      </w:r>
      <w:r w:rsidR="00931968" w:rsidRPr="008D2113">
        <w:rPr>
          <w:rFonts w:ascii="Montserrat" w:hAnsi="Montserrat"/>
        </w:rPr>
        <w:t xml:space="preserve">tenant informing </w:t>
      </w:r>
      <w:r w:rsidR="008D2113" w:rsidRPr="008D2113">
        <w:rPr>
          <w:rFonts w:ascii="Montserrat" w:hAnsi="Montserrat"/>
        </w:rPr>
        <w:t xml:space="preserve">them of </w:t>
      </w:r>
      <w:r w:rsidR="00931968" w:rsidRPr="008D2113">
        <w:rPr>
          <w:rFonts w:ascii="Montserrat" w:hAnsi="Montserrat"/>
        </w:rPr>
        <w:t xml:space="preserve">contractor </w:t>
      </w:r>
      <w:proofErr w:type="gramStart"/>
      <w:r w:rsidR="00931968" w:rsidRPr="008D2113">
        <w:rPr>
          <w:rFonts w:ascii="Montserrat" w:hAnsi="Montserrat"/>
        </w:rPr>
        <w:t>appointment</w:t>
      </w:r>
      <w:proofErr w:type="gramEnd"/>
      <w:r w:rsidR="00931968" w:rsidRPr="008D2113">
        <w:rPr>
          <w:rFonts w:ascii="Montserrat" w:hAnsi="Montserrat"/>
        </w:rPr>
        <w:t xml:space="preserve"> </w:t>
      </w:r>
    </w:p>
    <w:p w14:paraId="1A12BF9F" w14:textId="2CECDA65" w:rsidR="005A2235" w:rsidRPr="008D2113" w:rsidRDefault="00DA71CB" w:rsidP="002958B5">
      <w:pPr>
        <w:spacing w:line="360" w:lineRule="auto"/>
        <w:ind w:left="-992" w:right="-771"/>
        <w:jc w:val="both"/>
        <w:rPr>
          <w:rFonts w:ascii="Montserrat" w:hAnsi="Montserrat"/>
        </w:rPr>
      </w:pPr>
      <w:r w:rsidRPr="00EC588C">
        <w:rPr>
          <w:rFonts w:ascii="Montserrat" w:hAnsi="Montserrat"/>
          <w:b/>
        </w:rPr>
        <w:t>Appendix D</w:t>
      </w:r>
      <w:r w:rsidR="0061741E" w:rsidRPr="00EC588C">
        <w:rPr>
          <w:rFonts w:ascii="Montserrat" w:hAnsi="Montserrat"/>
          <w:b/>
        </w:rPr>
        <w:t xml:space="preserve"> </w:t>
      </w:r>
      <w:r w:rsidR="00931968" w:rsidRPr="00EC588C">
        <w:rPr>
          <w:rFonts w:ascii="Montserrat" w:hAnsi="Montserrat"/>
          <w:b/>
        </w:rPr>
        <w:t>-</w:t>
      </w:r>
      <w:r w:rsidR="00931968" w:rsidRPr="008D2113">
        <w:rPr>
          <w:rFonts w:ascii="Montserrat" w:hAnsi="Montserrat"/>
        </w:rPr>
        <w:t xml:space="preserve"> Works Overview Form </w:t>
      </w:r>
    </w:p>
    <w:p w14:paraId="5C4DEFA2" w14:textId="13C00F7B" w:rsidR="005A2235" w:rsidRPr="008D2113" w:rsidRDefault="00DA71CB" w:rsidP="002958B5">
      <w:pPr>
        <w:spacing w:line="360" w:lineRule="auto"/>
        <w:ind w:left="-992" w:right="-771"/>
        <w:jc w:val="both"/>
        <w:rPr>
          <w:rFonts w:ascii="Montserrat" w:hAnsi="Montserrat"/>
        </w:rPr>
      </w:pPr>
      <w:r w:rsidRPr="00EC588C">
        <w:rPr>
          <w:rFonts w:ascii="Montserrat" w:hAnsi="Montserrat"/>
          <w:b/>
        </w:rPr>
        <w:t xml:space="preserve">Appendix E </w:t>
      </w:r>
      <w:r w:rsidR="00EA66CF" w:rsidRPr="00EC588C">
        <w:rPr>
          <w:rFonts w:ascii="Montserrat" w:hAnsi="Montserrat"/>
          <w:b/>
        </w:rPr>
        <w:t>-</w:t>
      </w:r>
      <w:r w:rsidR="00EA66CF" w:rsidRPr="008D2113">
        <w:rPr>
          <w:rFonts w:ascii="Montserrat" w:hAnsi="Montserrat"/>
        </w:rPr>
        <w:t xml:space="preserve"> </w:t>
      </w:r>
      <w:r w:rsidR="005C0A02" w:rsidRPr="008D2113">
        <w:rPr>
          <w:rFonts w:ascii="Montserrat" w:hAnsi="Montserrat"/>
        </w:rPr>
        <w:t xml:space="preserve">Work completion certificate </w:t>
      </w:r>
    </w:p>
    <w:p w14:paraId="34EEEE86" w14:textId="0CA297ED" w:rsidR="005A2235" w:rsidRPr="008D2113" w:rsidRDefault="00DA71CB" w:rsidP="002958B5">
      <w:pPr>
        <w:spacing w:line="360" w:lineRule="auto"/>
        <w:ind w:left="-992" w:right="-771"/>
        <w:jc w:val="both"/>
        <w:rPr>
          <w:rFonts w:ascii="Montserrat" w:hAnsi="Montserrat"/>
        </w:rPr>
      </w:pPr>
      <w:r w:rsidRPr="00EC588C">
        <w:rPr>
          <w:rFonts w:ascii="Montserrat" w:hAnsi="Montserrat"/>
          <w:b/>
        </w:rPr>
        <w:t xml:space="preserve">Appendix </w:t>
      </w:r>
      <w:r w:rsidR="00EA66CF" w:rsidRPr="00EC588C">
        <w:rPr>
          <w:rFonts w:ascii="Montserrat" w:hAnsi="Montserrat"/>
          <w:b/>
        </w:rPr>
        <w:t>F -</w:t>
      </w:r>
      <w:r w:rsidR="0061741E" w:rsidRPr="008D2113">
        <w:rPr>
          <w:rFonts w:ascii="Montserrat" w:hAnsi="Montserrat"/>
        </w:rPr>
        <w:t xml:space="preserve"> </w:t>
      </w:r>
      <w:r w:rsidR="005C0A02" w:rsidRPr="008D2113">
        <w:rPr>
          <w:rFonts w:ascii="Montserrat" w:hAnsi="Montserrat"/>
        </w:rPr>
        <w:t>Tenant satisfaction survey</w:t>
      </w:r>
    </w:p>
    <w:p w14:paraId="271EC76B" w14:textId="7D81454D" w:rsidR="007D5048" w:rsidRDefault="00DA71CB" w:rsidP="002958B5">
      <w:pPr>
        <w:spacing w:line="360" w:lineRule="auto"/>
        <w:ind w:left="-992" w:right="-771"/>
        <w:jc w:val="both"/>
        <w:rPr>
          <w:rFonts w:ascii="Montserrat" w:hAnsi="Montserrat"/>
        </w:rPr>
      </w:pPr>
      <w:r w:rsidRPr="00EC588C">
        <w:rPr>
          <w:rFonts w:ascii="Montserrat" w:hAnsi="Montserrat"/>
          <w:b/>
        </w:rPr>
        <w:t>Appendix G</w:t>
      </w:r>
      <w:r w:rsidR="0061741E" w:rsidRPr="00EC588C">
        <w:rPr>
          <w:rFonts w:ascii="Montserrat" w:hAnsi="Montserrat"/>
          <w:b/>
        </w:rPr>
        <w:t xml:space="preserve"> </w:t>
      </w:r>
      <w:r w:rsidR="00EA66CF" w:rsidRPr="00EC588C">
        <w:rPr>
          <w:rFonts w:ascii="Montserrat" w:hAnsi="Montserrat"/>
          <w:b/>
        </w:rPr>
        <w:t>-</w:t>
      </w:r>
      <w:r w:rsidR="00EC588C">
        <w:rPr>
          <w:rFonts w:ascii="Montserrat" w:hAnsi="Montserrat"/>
        </w:rPr>
        <w:t xml:space="preserve"> </w:t>
      </w:r>
      <w:r w:rsidR="00931968" w:rsidRPr="008D2113">
        <w:rPr>
          <w:rFonts w:ascii="Montserrat" w:hAnsi="Montserrat"/>
        </w:rPr>
        <w:t>Permission letter for Local Authority to progress DFG</w:t>
      </w:r>
    </w:p>
    <w:p w14:paraId="62D5252B" w14:textId="7F141EF0" w:rsidR="007D5048" w:rsidRDefault="008D2113" w:rsidP="002958B5">
      <w:pPr>
        <w:spacing w:line="360" w:lineRule="auto"/>
        <w:ind w:left="-992" w:right="-771"/>
        <w:jc w:val="both"/>
        <w:rPr>
          <w:rFonts w:ascii="Montserrat" w:hAnsi="Montserrat" w:cs="Arial"/>
        </w:rPr>
      </w:pPr>
      <w:r w:rsidRPr="00EC588C">
        <w:rPr>
          <w:rFonts w:ascii="Montserrat" w:hAnsi="Montserrat"/>
          <w:b/>
        </w:rPr>
        <w:t xml:space="preserve">Appendix H </w:t>
      </w:r>
      <w:r w:rsidR="00EC588C">
        <w:rPr>
          <w:rFonts w:ascii="Montserrat" w:hAnsi="Montserrat"/>
          <w:b/>
        </w:rPr>
        <w:t xml:space="preserve">- </w:t>
      </w:r>
      <w:r>
        <w:rPr>
          <w:rFonts w:ascii="Montserrat" w:hAnsi="Montserrat"/>
        </w:rPr>
        <w:t>Local Authority Details</w:t>
      </w:r>
    </w:p>
    <w:p w14:paraId="48759887" w14:textId="77777777" w:rsidR="007D5048" w:rsidRDefault="007D5048" w:rsidP="002958B5">
      <w:pPr>
        <w:ind w:left="-993" w:right="-772"/>
        <w:jc w:val="both"/>
        <w:rPr>
          <w:rFonts w:ascii="Montserrat" w:hAnsi="Montserrat"/>
        </w:rPr>
      </w:pPr>
    </w:p>
    <w:sectPr w:rsidR="007D5048" w:rsidSect="00212516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rah Fawcett" w:date="2023-09-13T15:47:00Z" w:initials="SF">
    <w:p w14:paraId="4CC7F264" w14:textId="2DAAD560" w:rsidR="00B06287" w:rsidRDefault="00B0628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C7F2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C57FD" w16cex:dateUtc="2023-09-13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C7F264" w16cid:durableId="28AC57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B732" w14:textId="77777777" w:rsidR="00EF781E" w:rsidRDefault="00EF781E" w:rsidP="00740B4B">
      <w:r>
        <w:separator/>
      </w:r>
    </w:p>
  </w:endnote>
  <w:endnote w:type="continuationSeparator" w:id="0">
    <w:p w14:paraId="622AECBE" w14:textId="77777777" w:rsidR="00EF781E" w:rsidRDefault="00EF781E" w:rsidP="0074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7017" w14:textId="4E39B46C" w:rsidR="00905878" w:rsidRDefault="00905878">
    <w:pPr>
      <w:pStyle w:val="Footer"/>
    </w:pPr>
    <w:r>
      <w:rPr>
        <w:rFonts w:ascii="Montserrat" w:hAnsi="Montserrat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DB9642" wp14:editId="16CB7CBC">
              <wp:simplePos x="0" y="0"/>
              <wp:positionH relativeFrom="column">
                <wp:posOffset>5537200</wp:posOffset>
              </wp:positionH>
              <wp:positionV relativeFrom="paragraph">
                <wp:posOffset>107315</wp:posOffset>
              </wp:positionV>
              <wp:extent cx="368300" cy="342900"/>
              <wp:effectExtent l="0" t="0" r="0" b="1270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FD23B7" w14:textId="265D1C3E" w:rsidR="00905878" w:rsidRPr="000E565A" w:rsidRDefault="00905878" w:rsidP="000E565A">
                          <w:pPr>
                            <w:ind w:right="-79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6163E2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63E2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6163E2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3172E">
                            <w:rPr>
                              <w:rFonts w:ascii="Montserrat" w:hAnsi="Montserrat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6163E2">
                            <w:rPr>
                              <w:rFonts w:ascii="Montserrat" w:hAnsi="Montserrat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B964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36pt;margin-top:8.45pt;width:2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" filled="f" stroked="f">
              <v:textbox>
                <w:txbxContent>
                  <w:p w14:paraId="6FFD23B7" w14:textId="265D1C3E" w:rsidR="00905878" w:rsidRPr="000E565A" w:rsidRDefault="00905878" w:rsidP="000E565A">
                    <w:pPr>
                      <w:ind w:right="-79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6163E2">
                      <w:rPr>
                        <w:rFonts w:ascii="Montserrat" w:hAnsi="Montserrat"/>
                        <w:sz w:val="20"/>
                        <w:szCs w:val="20"/>
                      </w:rPr>
                      <w:fldChar w:fldCharType="begin"/>
                    </w:r>
                    <w:r w:rsidRPr="006163E2">
                      <w:rPr>
                        <w:rFonts w:ascii="Montserrat" w:hAnsi="Montserrat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6163E2">
                      <w:rPr>
                        <w:rFonts w:ascii="Montserrat" w:hAnsi="Montserrat"/>
                        <w:sz w:val="20"/>
                        <w:szCs w:val="20"/>
                      </w:rPr>
                      <w:fldChar w:fldCharType="separate"/>
                    </w:r>
                    <w:r w:rsidR="0083172E">
                      <w:rPr>
                        <w:rFonts w:ascii="Montserrat" w:hAnsi="Montserrat"/>
                        <w:noProof/>
                        <w:sz w:val="20"/>
                        <w:szCs w:val="20"/>
                      </w:rPr>
                      <w:t>8</w:t>
                    </w:r>
                    <w:r w:rsidRPr="006163E2">
                      <w:rPr>
                        <w:rFonts w:ascii="Montserrat" w:hAnsi="Montserrat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" w:hAnsi="Montserrat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8AE608" wp14:editId="58050BA7">
              <wp:simplePos x="0" y="0"/>
              <wp:positionH relativeFrom="column">
                <wp:posOffset>-342900</wp:posOffset>
              </wp:positionH>
              <wp:positionV relativeFrom="paragraph">
                <wp:posOffset>107315</wp:posOffset>
              </wp:positionV>
              <wp:extent cx="2971800" cy="342900"/>
              <wp:effectExtent l="0" t="0" r="0" b="1270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D4C81E" w14:textId="2978703B" w:rsidR="00905878" w:rsidRPr="000E565A" w:rsidRDefault="00905878" w:rsidP="000E565A">
                          <w:pPr>
                            <w:ind w:right="-79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Aids and Adaptions Policy and Procedure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8AE608" id="Text Box 14" o:spid="_x0000_s1028" type="#_x0000_t202" style="position:absolute;margin-left:-27pt;margin-top:8.45pt;width:23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" filled="f" stroked="f">
              <v:textbox>
                <w:txbxContent>
                  <w:p w14:paraId="16D4C81E" w14:textId="2978703B" w:rsidR="00905878" w:rsidRPr="000E565A" w:rsidRDefault="00905878" w:rsidP="000E565A">
                    <w:pPr>
                      <w:ind w:right="-79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>Aids and Adaptions Policy and Procedure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065E" w14:textId="0DB1489E" w:rsidR="00905878" w:rsidRDefault="00905878">
    <w:pPr>
      <w:pStyle w:val="Footer"/>
    </w:pPr>
    <w:r>
      <w:rPr>
        <w:rFonts w:ascii="Montserrat" w:hAnsi="Montserrat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BB6B3" wp14:editId="5CED90F6">
              <wp:simplePos x="0" y="0"/>
              <wp:positionH relativeFrom="column">
                <wp:posOffset>-342900</wp:posOffset>
              </wp:positionH>
              <wp:positionV relativeFrom="paragraph">
                <wp:posOffset>107315</wp:posOffset>
              </wp:positionV>
              <wp:extent cx="4076700" cy="3429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73A3C" w14:textId="5166377F" w:rsidR="00905878" w:rsidRPr="000E565A" w:rsidRDefault="00905878" w:rsidP="000E565A">
                          <w:pPr>
                            <w:ind w:right="-79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Aids and Adaptions Policy and Procedure,</w:t>
                          </w:r>
                          <w:r w:rsidR="00CB6154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 xml:space="preserve"> October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BB6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-27pt;margin-top:8.45pt;width:32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" filled="f" stroked="f">
              <v:textbox>
                <w:txbxContent>
                  <w:p w14:paraId="3F673A3C" w14:textId="5166377F" w:rsidR="00905878" w:rsidRPr="000E565A" w:rsidRDefault="00905878" w:rsidP="000E565A">
                    <w:pPr>
                      <w:ind w:right="-79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>Aids and Adaptions Policy and Procedure,</w:t>
                    </w:r>
                    <w:r w:rsidR="00CB6154">
                      <w:rPr>
                        <w:rFonts w:ascii="Montserrat" w:hAnsi="Montserrat"/>
                        <w:sz w:val="20"/>
                        <w:szCs w:val="20"/>
                      </w:rPr>
                      <w:t xml:space="preserve"> October 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" w:hAnsi="Montserrat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BE4AF4" wp14:editId="653B7DEF">
              <wp:simplePos x="0" y="0"/>
              <wp:positionH relativeFrom="column">
                <wp:posOffset>5543550</wp:posOffset>
              </wp:positionH>
              <wp:positionV relativeFrom="paragraph">
                <wp:posOffset>113665</wp:posOffset>
              </wp:positionV>
              <wp:extent cx="368300" cy="342900"/>
              <wp:effectExtent l="0" t="0" r="0" b="12700"/>
              <wp:wrapSquare wrapText="bothSides"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FFF74" w14:textId="16C14052" w:rsidR="00905878" w:rsidRPr="000E565A" w:rsidRDefault="00905878" w:rsidP="000E565A">
                          <w:pPr>
                            <w:ind w:right="-79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2130FB7" w14:textId="77777777" w:rsidR="00905878" w:rsidRDefault="009058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E4AF4" id="Text Box 17" o:spid="_x0000_s1030" type="#_x0000_t202" style="position:absolute;margin-left:436.5pt;margin-top:8.95pt;width:2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" filled="f" stroked="f">
              <v:textbox>
                <w:txbxContent>
                  <w:p w14:paraId="791FFF74" w14:textId="16C14052" w:rsidR="00905878" w:rsidRPr="000E565A" w:rsidRDefault="00905878" w:rsidP="000E565A">
                    <w:pPr>
                      <w:ind w:right="-79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>1</w:t>
                    </w:r>
                  </w:p>
                  <w:p w14:paraId="72130FB7" w14:textId="77777777" w:rsidR="00905878" w:rsidRDefault="0090587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1769" w14:textId="77777777" w:rsidR="00EF781E" w:rsidRDefault="00EF781E" w:rsidP="00740B4B">
      <w:r>
        <w:separator/>
      </w:r>
    </w:p>
  </w:footnote>
  <w:footnote w:type="continuationSeparator" w:id="0">
    <w:p w14:paraId="3075AC64" w14:textId="77777777" w:rsidR="00EF781E" w:rsidRDefault="00EF781E" w:rsidP="0074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846D" w14:textId="0E8B310C" w:rsidR="00905878" w:rsidRDefault="0090587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3061828" wp14:editId="0CE5405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56500" cy="10693400"/>
          <wp:effectExtent l="0" t="0" r="0" b="0"/>
          <wp:wrapNone/>
          <wp:docPr id="8" name="Picture 8" descr="Design Server:Design Folder:North Star:12931 Templates:Temp:12931 Policy 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ign Server:Design Folder:North Star:12931 Templates:Temp:12931 Policy 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4CC0" w14:textId="399B9DA0" w:rsidR="00905878" w:rsidRDefault="0090587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3F42F1" wp14:editId="3096FA6C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56500" cy="10693400"/>
          <wp:effectExtent l="0" t="0" r="0" b="0"/>
          <wp:wrapNone/>
          <wp:docPr id="7" name="Picture 7" descr="Design Server:Design Folder:North Star:12931 Templates:Temp:12931 Policy 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ign Server:Design Folder:North Star:12931 Templates:Temp:12931 Policy 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830"/>
    <w:multiLevelType w:val="hybridMultilevel"/>
    <w:tmpl w:val="F5FA0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C99"/>
    <w:multiLevelType w:val="hybridMultilevel"/>
    <w:tmpl w:val="6EFC21FE"/>
    <w:lvl w:ilvl="0" w:tplc="AA1C8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426B"/>
    <w:multiLevelType w:val="hybridMultilevel"/>
    <w:tmpl w:val="81AE8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26CED"/>
    <w:multiLevelType w:val="hybridMultilevel"/>
    <w:tmpl w:val="9558D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C13FF"/>
    <w:multiLevelType w:val="hybridMultilevel"/>
    <w:tmpl w:val="B1DE0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614"/>
    <w:multiLevelType w:val="hybridMultilevel"/>
    <w:tmpl w:val="D212A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C7CFD"/>
    <w:multiLevelType w:val="hybridMultilevel"/>
    <w:tmpl w:val="114A9E80"/>
    <w:lvl w:ilvl="0" w:tplc="0809000F">
      <w:start w:val="1"/>
      <w:numFmt w:val="decimal"/>
      <w:lvlText w:val="%1."/>
      <w:lvlJc w:val="left"/>
      <w:pPr>
        <w:ind w:left="-216" w:hanging="360"/>
      </w:pPr>
    </w:lvl>
    <w:lvl w:ilvl="1" w:tplc="08090019" w:tentative="1">
      <w:start w:val="1"/>
      <w:numFmt w:val="lowerLetter"/>
      <w:lvlText w:val="%2."/>
      <w:lvlJc w:val="left"/>
      <w:pPr>
        <w:ind w:left="504" w:hanging="360"/>
      </w:pPr>
    </w:lvl>
    <w:lvl w:ilvl="2" w:tplc="0809001B" w:tentative="1">
      <w:start w:val="1"/>
      <w:numFmt w:val="lowerRoman"/>
      <w:lvlText w:val="%3."/>
      <w:lvlJc w:val="right"/>
      <w:pPr>
        <w:ind w:left="1224" w:hanging="180"/>
      </w:pPr>
    </w:lvl>
    <w:lvl w:ilvl="3" w:tplc="0809000F" w:tentative="1">
      <w:start w:val="1"/>
      <w:numFmt w:val="decimal"/>
      <w:lvlText w:val="%4."/>
      <w:lvlJc w:val="left"/>
      <w:pPr>
        <w:ind w:left="1944" w:hanging="360"/>
      </w:pPr>
    </w:lvl>
    <w:lvl w:ilvl="4" w:tplc="08090019" w:tentative="1">
      <w:start w:val="1"/>
      <w:numFmt w:val="lowerLetter"/>
      <w:lvlText w:val="%5."/>
      <w:lvlJc w:val="left"/>
      <w:pPr>
        <w:ind w:left="2664" w:hanging="360"/>
      </w:pPr>
    </w:lvl>
    <w:lvl w:ilvl="5" w:tplc="0809001B" w:tentative="1">
      <w:start w:val="1"/>
      <w:numFmt w:val="lowerRoman"/>
      <w:lvlText w:val="%6."/>
      <w:lvlJc w:val="right"/>
      <w:pPr>
        <w:ind w:left="3384" w:hanging="180"/>
      </w:pPr>
    </w:lvl>
    <w:lvl w:ilvl="6" w:tplc="0809000F" w:tentative="1">
      <w:start w:val="1"/>
      <w:numFmt w:val="decimal"/>
      <w:lvlText w:val="%7."/>
      <w:lvlJc w:val="left"/>
      <w:pPr>
        <w:ind w:left="4104" w:hanging="360"/>
      </w:pPr>
    </w:lvl>
    <w:lvl w:ilvl="7" w:tplc="08090019" w:tentative="1">
      <w:start w:val="1"/>
      <w:numFmt w:val="lowerLetter"/>
      <w:lvlText w:val="%8."/>
      <w:lvlJc w:val="left"/>
      <w:pPr>
        <w:ind w:left="4824" w:hanging="360"/>
      </w:pPr>
    </w:lvl>
    <w:lvl w:ilvl="8" w:tplc="08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7" w15:restartNumberingAfterBreak="0">
    <w:nsid w:val="344B6E8F"/>
    <w:multiLevelType w:val="hybridMultilevel"/>
    <w:tmpl w:val="2304B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E2972"/>
    <w:multiLevelType w:val="multilevel"/>
    <w:tmpl w:val="4E66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07ED1"/>
    <w:multiLevelType w:val="multilevel"/>
    <w:tmpl w:val="E7CACC26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4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8" w:hanging="2160"/>
      </w:pPr>
      <w:rPr>
        <w:rFonts w:hint="default"/>
      </w:rPr>
    </w:lvl>
  </w:abstractNum>
  <w:abstractNum w:abstractNumId="10" w15:restartNumberingAfterBreak="0">
    <w:nsid w:val="58F32167"/>
    <w:multiLevelType w:val="hybridMultilevel"/>
    <w:tmpl w:val="623C2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212F0B"/>
    <w:multiLevelType w:val="hybridMultilevel"/>
    <w:tmpl w:val="FEF496F0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65EA1837"/>
    <w:multiLevelType w:val="hybridMultilevel"/>
    <w:tmpl w:val="742E8EC8"/>
    <w:lvl w:ilvl="0" w:tplc="AA1C8E44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3" w15:restartNumberingAfterBreak="0">
    <w:nsid w:val="667B38C7"/>
    <w:multiLevelType w:val="hybridMultilevel"/>
    <w:tmpl w:val="AC5E1DC8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697742FD"/>
    <w:multiLevelType w:val="hybridMultilevel"/>
    <w:tmpl w:val="66CE5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955BA"/>
    <w:multiLevelType w:val="hybridMultilevel"/>
    <w:tmpl w:val="18B07022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6" w15:restartNumberingAfterBreak="0">
    <w:nsid w:val="6D1926D1"/>
    <w:multiLevelType w:val="hybridMultilevel"/>
    <w:tmpl w:val="9B52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A572A"/>
    <w:multiLevelType w:val="hybridMultilevel"/>
    <w:tmpl w:val="3EF80BAC"/>
    <w:lvl w:ilvl="0" w:tplc="AA1C8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4539D"/>
    <w:multiLevelType w:val="hybridMultilevel"/>
    <w:tmpl w:val="75E89F2A"/>
    <w:lvl w:ilvl="0" w:tplc="AA1C8E44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 w16cid:durableId="825827599">
    <w:abstractNumId w:val="17"/>
  </w:num>
  <w:num w:numId="2" w16cid:durableId="1113019503">
    <w:abstractNumId w:val="18"/>
  </w:num>
  <w:num w:numId="3" w16cid:durableId="2130010254">
    <w:abstractNumId w:val="1"/>
  </w:num>
  <w:num w:numId="4" w16cid:durableId="153688434">
    <w:abstractNumId w:val="12"/>
  </w:num>
  <w:num w:numId="5" w16cid:durableId="1379015619">
    <w:abstractNumId w:val="16"/>
  </w:num>
  <w:num w:numId="6" w16cid:durableId="1010907869">
    <w:abstractNumId w:val="5"/>
  </w:num>
  <w:num w:numId="7" w16cid:durableId="1781028831">
    <w:abstractNumId w:val="14"/>
  </w:num>
  <w:num w:numId="8" w16cid:durableId="1948658479">
    <w:abstractNumId w:val="3"/>
  </w:num>
  <w:num w:numId="9" w16cid:durableId="2114737496">
    <w:abstractNumId w:val="10"/>
  </w:num>
  <w:num w:numId="10" w16cid:durableId="1210802849">
    <w:abstractNumId w:val="0"/>
  </w:num>
  <w:num w:numId="11" w16cid:durableId="1591818933">
    <w:abstractNumId w:val="4"/>
  </w:num>
  <w:num w:numId="12" w16cid:durableId="288508777">
    <w:abstractNumId w:val="2"/>
  </w:num>
  <w:num w:numId="13" w16cid:durableId="401029567">
    <w:abstractNumId w:val="7"/>
  </w:num>
  <w:num w:numId="14" w16cid:durableId="456342381">
    <w:abstractNumId w:val="13"/>
  </w:num>
  <w:num w:numId="15" w16cid:durableId="443841308">
    <w:abstractNumId w:val="8"/>
  </w:num>
  <w:num w:numId="16" w16cid:durableId="980426759">
    <w:abstractNumId w:val="11"/>
  </w:num>
  <w:num w:numId="17" w16cid:durableId="847866724">
    <w:abstractNumId w:val="15"/>
  </w:num>
  <w:num w:numId="18" w16cid:durableId="2053655688">
    <w:abstractNumId w:val="9"/>
  </w:num>
  <w:num w:numId="19" w16cid:durableId="39439920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Fawcett">
    <w15:presenceInfo w15:providerId="AD" w15:userId="S::Sarah.Fawcett@northstarhg.co.uk::92c9a7a5-6c0e-4ed5-b19f-31b0ba0a80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11"/>
    <w:rsid w:val="00004C5F"/>
    <w:rsid w:val="00040CD5"/>
    <w:rsid w:val="00042B2E"/>
    <w:rsid w:val="00053285"/>
    <w:rsid w:val="0005650D"/>
    <w:rsid w:val="000876B5"/>
    <w:rsid w:val="000A0EB4"/>
    <w:rsid w:val="000D7FCA"/>
    <w:rsid w:val="000E565A"/>
    <w:rsid w:val="00100D06"/>
    <w:rsid w:val="001137DA"/>
    <w:rsid w:val="00125D6D"/>
    <w:rsid w:val="00136346"/>
    <w:rsid w:val="0014642B"/>
    <w:rsid w:val="001544E7"/>
    <w:rsid w:val="00155A48"/>
    <w:rsid w:val="00160828"/>
    <w:rsid w:val="00177BC5"/>
    <w:rsid w:val="001A3364"/>
    <w:rsid w:val="001C4E31"/>
    <w:rsid w:val="001C591E"/>
    <w:rsid w:val="001E443F"/>
    <w:rsid w:val="001E7748"/>
    <w:rsid w:val="001F22D4"/>
    <w:rsid w:val="002120F2"/>
    <w:rsid w:val="00212516"/>
    <w:rsid w:val="00213172"/>
    <w:rsid w:val="00217633"/>
    <w:rsid w:val="0025660B"/>
    <w:rsid w:val="002837E4"/>
    <w:rsid w:val="002904CB"/>
    <w:rsid w:val="00292DC2"/>
    <w:rsid w:val="002958B5"/>
    <w:rsid w:val="002D1DEB"/>
    <w:rsid w:val="002F2183"/>
    <w:rsid w:val="002F4553"/>
    <w:rsid w:val="00301C1E"/>
    <w:rsid w:val="00305891"/>
    <w:rsid w:val="003068C6"/>
    <w:rsid w:val="00314BF2"/>
    <w:rsid w:val="00343A96"/>
    <w:rsid w:val="0037145C"/>
    <w:rsid w:val="00380961"/>
    <w:rsid w:val="0038689B"/>
    <w:rsid w:val="00390E3E"/>
    <w:rsid w:val="003A3213"/>
    <w:rsid w:val="003A3552"/>
    <w:rsid w:val="003B5BDB"/>
    <w:rsid w:val="003D56BF"/>
    <w:rsid w:val="00404C52"/>
    <w:rsid w:val="00411DBB"/>
    <w:rsid w:val="004126B5"/>
    <w:rsid w:val="00426111"/>
    <w:rsid w:val="0043303D"/>
    <w:rsid w:val="0043477C"/>
    <w:rsid w:val="00434EFA"/>
    <w:rsid w:val="0043525A"/>
    <w:rsid w:val="00464464"/>
    <w:rsid w:val="0048253F"/>
    <w:rsid w:val="004A4388"/>
    <w:rsid w:val="00550E0A"/>
    <w:rsid w:val="00570CD3"/>
    <w:rsid w:val="00580B8C"/>
    <w:rsid w:val="00584CD9"/>
    <w:rsid w:val="0059544D"/>
    <w:rsid w:val="005A2235"/>
    <w:rsid w:val="005A5304"/>
    <w:rsid w:val="005B4C58"/>
    <w:rsid w:val="005C0A02"/>
    <w:rsid w:val="005C1432"/>
    <w:rsid w:val="005F078E"/>
    <w:rsid w:val="005F20E0"/>
    <w:rsid w:val="00603423"/>
    <w:rsid w:val="00604287"/>
    <w:rsid w:val="006163E2"/>
    <w:rsid w:val="0061741E"/>
    <w:rsid w:val="006424D4"/>
    <w:rsid w:val="0064378B"/>
    <w:rsid w:val="006628C0"/>
    <w:rsid w:val="0068178E"/>
    <w:rsid w:val="00682054"/>
    <w:rsid w:val="006B5A2D"/>
    <w:rsid w:val="006D2BFC"/>
    <w:rsid w:val="006F12EC"/>
    <w:rsid w:val="006F21E1"/>
    <w:rsid w:val="006F2AA7"/>
    <w:rsid w:val="0071290D"/>
    <w:rsid w:val="00720385"/>
    <w:rsid w:val="00722365"/>
    <w:rsid w:val="00724544"/>
    <w:rsid w:val="0073172D"/>
    <w:rsid w:val="00733125"/>
    <w:rsid w:val="007359F4"/>
    <w:rsid w:val="00740B4B"/>
    <w:rsid w:val="00741097"/>
    <w:rsid w:val="007455E5"/>
    <w:rsid w:val="00746C0E"/>
    <w:rsid w:val="0075272A"/>
    <w:rsid w:val="00754172"/>
    <w:rsid w:val="00754F68"/>
    <w:rsid w:val="00764338"/>
    <w:rsid w:val="00771C0F"/>
    <w:rsid w:val="0078394E"/>
    <w:rsid w:val="0079684D"/>
    <w:rsid w:val="007C1C33"/>
    <w:rsid w:val="007C3362"/>
    <w:rsid w:val="007D5048"/>
    <w:rsid w:val="007E1A66"/>
    <w:rsid w:val="007F0164"/>
    <w:rsid w:val="007F2C0A"/>
    <w:rsid w:val="008060B5"/>
    <w:rsid w:val="008149FB"/>
    <w:rsid w:val="00817083"/>
    <w:rsid w:val="0083172E"/>
    <w:rsid w:val="008330C4"/>
    <w:rsid w:val="0083323B"/>
    <w:rsid w:val="00854901"/>
    <w:rsid w:val="00872579"/>
    <w:rsid w:val="00895850"/>
    <w:rsid w:val="008C4A08"/>
    <w:rsid w:val="008C5FD4"/>
    <w:rsid w:val="008D2113"/>
    <w:rsid w:val="008D57CB"/>
    <w:rsid w:val="008D79F0"/>
    <w:rsid w:val="008E0EE9"/>
    <w:rsid w:val="008F2B76"/>
    <w:rsid w:val="00905878"/>
    <w:rsid w:val="0090787C"/>
    <w:rsid w:val="00915310"/>
    <w:rsid w:val="00916F71"/>
    <w:rsid w:val="00917AD0"/>
    <w:rsid w:val="00931968"/>
    <w:rsid w:val="00931DC2"/>
    <w:rsid w:val="00932E08"/>
    <w:rsid w:val="009357CF"/>
    <w:rsid w:val="00941D16"/>
    <w:rsid w:val="009661B3"/>
    <w:rsid w:val="00975938"/>
    <w:rsid w:val="009C0BA1"/>
    <w:rsid w:val="009E0864"/>
    <w:rsid w:val="009E6951"/>
    <w:rsid w:val="009F7334"/>
    <w:rsid w:val="00A02975"/>
    <w:rsid w:val="00A12C61"/>
    <w:rsid w:val="00A25593"/>
    <w:rsid w:val="00A36F25"/>
    <w:rsid w:val="00A4681C"/>
    <w:rsid w:val="00A5306C"/>
    <w:rsid w:val="00A64AF4"/>
    <w:rsid w:val="00AA7083"/>
    <w:rsid w:val="00AB370F"/>
    <w:rsid w:val="00AD6532"/>
    <w:rsid w:val="00AF7A49"/>
    <w:rsid w:val="00B06287"/>
    <w:rsid w:val="00B31801"/>
    <w:rsid w:val="00B50685"/>
    <w:rsid w:val="00B62979"/>
    <w:rsid w:val="00B75694"/>
    <w:rsid w:val="00B96974"/>
    <w:rsid w:val="00BA1EC8"/>
    <w:rsid w:val="00BA3763"/>
    <w:rsid w:val="00BC57E0"/>
    <w:rsid w:val="00BD10C2"/>
    <w:rsid w:val="00BD4787"/>
    <w:rsid w:val="00BE1D4C"/>
    <w:rsid w:val="00BE2588"/>
    <w:rsid w:val="00BE389D"/>
    <w:rsid w:val="00C11970"/>
    <w:rsid w:val="00C138AA"/>
    <w:rsid w:val="00C22E1D"/>
    <w:rsid w:val="00C43594"/>
    <w:rsid w:val="00C535F1"/>
    <w:rsid w:val="00C53F32"/>
    <w:rsid w:val="00C61E4E"/>
    <w:rsid w:val="00C71F94"/>
    <w:rsid w:val="00C7443F"/>
    <w:rsid w:val="00C764B7"/>
    <w:rsid w:val="00C81BF8"/>
    <w:rsid w:val="00CA01B7"/>
    <w:rsid w:val="00CA0B86"/>
    <w:rsid w:val="00CB6154"/>
    <w:rsid w:val="00CC0F51"/>
    <w:rsid w:val="00CD3E9B"/>
    <w:rsid w:val="00CF61AE"/>
    <w:rsid w:val="00D06E4D"/>
    <w:rsid w:val="00D30DF8"/>
    <w:rsid w:val="00D32EE3"/>
    <w:rsid w:val="00D3736A"/>
    <w:rsid w:val="00D41245"/>
    <w:rsid w:val="00D41C9D"/>
    <w:rsid w:val="00D44BE5"/>
    <w:rsid w:val="00D52A91"/>
    <w:rsid w:val="00D67BAF"/>
    <w:rsid w:val="00D77B67"/>
    <w:rsid w:val="00D826AE"/>
    <w:rsid w:val="00D84B2A"/>
    <w:rsid w:val="00D929EA"/>
    <w:rsid w:val="00D964FB"/>
    <w:rsid w:val="00DA51EA"/>
    <w:rsid w:val="00DA71CB"/>
    <w:rsid w:val="00DB2DC1"/>
    <w:rsid w:val="00DD1BEA"/>
    <w:rsid w:val="00DD6E63"/>
    <w:rsid w:val="00DE5B27"/>
    <w:rsid w:val="00DF1837"/>
    <w:rsid w:val="00DF444C"/>
    <w:rsid w:val="00E01DE2"/>
    <w:rsid w:val="00E04F7A"/>
    <w:rsid w:val="00E16D0C"/>
    <w:rsid w:val="00E67A51"/>
    <w:rsid w:val="00E72AB1"/>
    <w:rsid w:val="00E763EC"/>
    <w:rsid w:val="00E87165"/>
    <w:rsid w:val="00E97CF2"/>
    <w:rsid w:val="00EA66CF"/>
    <w:rsid w:val="00EB7597"/>
    <w:rsid w:val="00EC0852"/>
    <w:rsid w:val="00EC588C"/>
    <w:rsid w:val="00EC68EE"/>
    <w:rsid w:val="00EC7699"/>
    <w:rsid w:val="00ED7471"/>
    <w:rsid w:val="00EF781E"/>
    <w:rsid w:val="00F212CE"/>
    <w:rsid w:val="00F21D43"/>
    <w:rsid w:val="00F37658"/>
    <w:rsid w:val="00F43615"/>
    <w:rsid w:val="00F50028"/>
    <w:rsid w:val="00F62B3F"/>
    <w:rsid w:val="00F6654B"/>
    <w:rsid w:val="00F77F2E"/>
    <w:rsid w:val="00F82AD4"/>
    <w:rsid w:val="00F91315"/>
    <w:rsid w:val="00FA093B"/>
    <w:rsid w:val="00FB0834"/>
    <w:rsid w:val="00FC687A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51D06E"/>
  <w14:defaultImageDpi w14:val="300"/>
  <w15:docId w15:val="{F4DF0A52-AC7D-4A0F-9AEB-512A7AB9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06C"/>
  </w:style>
  <w:style w:type="paragraph" w:styleId="Heading1">
    <w:name w:val="heading 1"/>
    <w:basedOn w:val="Normal"/>
    <w:next w:val="Normal"/>
    <w:link w:val="Heading1Char"/>
    <w:qFormat/>
    <w:rsid w:val="007D5048"/>
    <w:pPr>
      <w:keepNext/>
      <w:outlineLvl w:val="0"/>
    </w:pPr>
    <w:rPr>
      <w:rFonts w:ascii="Arial" w:eastAsia="Times New Roman" w:hAnsi="Arial" w:cs="Times New Roman"/>
      <w:b/>
      <w:bCs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7D504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7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B4B"/>
  </w:style>
  <w:style w:type="paragraph" w:styleId="Footer">
    <w:name w:val="footer"/>
    <w:basedOn w:val="Normal"/>
    <w:link w:val="FooterChar"/>
    <w:uiPriority w:val="99"/>
    <w:unhideWhenUsed/>
    <w:rsid w:val="00740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B4B"/>
  </w:style>
  <w:style w:type="paragraph" w:styleId="BalloonText">
    <w:name w:val="Balloon Text"/>
    <w:basedOn w:val="Normal"/>
    <w:link w:val="BalloonTextChar"/>
    <w:uiPriority w:val="99"/>
    <w:semiHidden/>
    <w:unhideWhenUsed/>
    <w:rsid w:val="00740B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4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3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0DF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6628C0"/>
    <w:rPr>
      <w:rFonts w:ascii="Arial" w:eastAsia="Times New Roman" w:hAnsi="Arial" w:cs="Times New Roman"/>
      <w:b/>
      <w:bCs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6628C0"/>
    <w:rPr>
      <w:rFonts w:ascii="Arial" w:eastAsia="Times New Roman" w:hAnsi="Arial" w:cs="Times New Roman"/>
      <w:b/>
      <w:bCs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rsid w:val="007D5048"/>
    <w:rPr>
      <w:rFonts w:ascii="Arial" w:eastAsia="Times New Roman" w:hAnsi="Arial" w:cs="Times New Roman"/>
      <w:b/>
      <w:bCs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7D504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895850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D4124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1245"/>
    <w:rPr>
      <w:i/>
      <w:iCs/>
    </w:rPr>
  </w:style>
  <w:style w:type="character" w:styleId="Strong">
    <w:name w:val="Strong"/>
    <w:basedOn w:val="DefaultParagraphFont"/>
    <w:uiPriority w:val="22"/>
    <w:qFormat/>
    <w:rsid w:val="000D7F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7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565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5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5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9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.services@northstarhg.co.uk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D95A-DFDD-45A7-81A4-3E1E7A68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1740</Words>
  <Characters>9920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Sarah Fawcett</cp:lastModifiedBy>
  <cp:revision>2</cp:revision>
  <cp:lastPrinted>2023-09-13T09:39:00Z</cp:lastPrinted>
  <dcterms:created xsi:type="dcterms:W3CDTF">2023-12-04T12:24:00Z</dcterms:created>
  <dcterms:modified xsi:type="dcterms:W3CDTF">2023-12-04T12:24:00Z</dcterms:modified>
</cp:coreProperties>
</file>